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A3" w:rsidRDefault="00E71E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71EA3" w:rsidRDefault="007935E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KARLOVAČKA ŽUPANIJA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MEDICINSKA ŠKOLA KARLOVAC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Andrije Štampara 5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47000 KARLOVAC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 brojevi: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047/431-304 – ravnateljica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047/431-371 – tajništvo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047/431-303 – računovodstvo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047/600-808 - pedagog, knjižnica</w:t>
      </w:r>
    </w:p>
    <w:p w:rsidR="00E71EA3" w:rsidRDefault="00E71EA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Na temelju članka 28. stavka 8. Zakona o odgoju i obrazovanju u osnovnim i srednjim školama</w:t>
      </w:r>
      <w:r w:rsidR="00074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DBA">
        <w:rPr>
          <w:rFonts w:ascii="Times New Roman" w:hAnsi="Times New Roman" w:cs="Times New Roman"/>
          <w:sz w:val="22"/>
          <w:szCs w:val="22"/>
          <w:lang w:eastAsia="en-US"/>
        </w:rPr>
        <w:t>(</w:t>
      </w:r>
      <w:r w:rsidR="00074DBA" w:rsidRPr="00074DBA">
        <w:rPr>
          <w:rFonts w:ascii="Times New Roman" w:hAnsi="Times New Roman" w:cs="Times New Roman"/>
          <w:sz w:val="22"/>
          <w:szCs w:val="22"/>
          <w:lang w:eastAsia="en-US"/>
        </w:rPr>
        <w:t>Narodne novine broj 87/08, 86/09, 92/10, 105/10, 90/11, 16/12, 86/12, 94/13, 136/14-RUSRH, 152/14, 7/17, 68/18., 98/19 i 64/20)</w:t>
      </w:r>
      <w:r w:rsidR="00074DBA">
        <w:rPr>
          <w:sz w:val="22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članka 35. Statuta Medicinske škole Karlovac Školski odbor na sjednici održanoj 7. listopada 2</w:t>
      </w:r>
      <w:r w:rsidR="000509BD">
        <w:rPr>
          <w:rFonts w:ascii="Times New Roman" w:eastAsia="Times New Roman" w:hAnsi="Times New Roman" w:cs="Times New Roman"/>
          <w:sz w:val="24"/>
          <w:szCs w:val="24"/>
        </w:rPr>
        <w:t>022</w:t>
      </w:r>
      <w:r>
        <w:rPr>
          <w:rFonts w:ascii="Times New Roman" w:eastAsia="Times New Roman" w:hAnsi="Times New Roman" w:cs="Times New Roman"/>
          <w:sz w:val="24"/>
          <w:szCs w:val="24"/>
        </w:rPr>
        <w:t>. godine donosi sljedeći</w:t>
      </w:r>
    </w:p>
    <w:p w:rsidR="00E71EA3" w:rsidRDefault="00E71EA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GODIŠNJI PLAN I PROGRAM RADA</w:t>
      </w: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MEDICINSKE ŠKOLE KARLOVAC</w:t>
      </w: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 školsku godinu 2022./2023.</w:t>
      </w: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7935E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Karlovac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7. listopada 2022. godine</w:t>
      </w:r>
    </w:p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71EA3" w:rsidRDefault="00E71EA3"/>
    <w:p w:rsidR="00E71EA3" w:rsidRDefault="00E71EA3"/>
    <w:p w:rsidR="00E71EA3" w:rsidRDefault="00E71EA3"/>
    <w:p w:rsidR="00E71EA3" w:rsidRDefault="007935EE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 A D R Ž A J :</w:t>
      </w:r>
    </w:p>
    <w:p w:rsidR="00E71EA3" w:rsidRDefault="007935EE">
      <w:pPr>
        <w:ind w:left="36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GODIŠNJEG PLANA I PROGRAMA RADA MEDICINSKE ŠKOLE KARLOVAC ZA ŠKOLSKU GODINU 2022./2023.</w:t>
      </w:r>
    </w:p>
    <w:sdt>
      <w:sdtPr>
        <w:id w:val="-1445466486"/>
        <w:docPartObj>
          <w:docPartGallery w:val="Table of Contents"/>
          <w:docPartUnique/>
        </w:docPartObj>
      </w:sdtPr>
      <w:sdtEndPr/>
      <w:sdtContent>
        <w:p w:rsidR="00E71EA3" w:rsidRDefault="007935EE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b/>
              <w:color w:val="0000FF"/>
              <w:sz w:val="22"/>
              <w:szCs w:val="22"/>
              <w:u w:val="single"/>
            </w:rPr>
          </w:pPr>
          <w:r>
            <w:fldChar w:fldCharType="begin"/>
          </w:r>
          <w:r>
            <w:rPr>
              <w:rStyle w:val="Indeksnapoveznica"/>
              <w:rFonts w:ascii="Times New Roman" w:eastAsia="Times New Roman" w:hAnsi="Times New Roman" w:cs="Times New Roman"/>
              <w:b/>
              <w:webHidden/>
              <w:sz w:val="22"/>
              <w:szCs w:val="22"/>
            </w:rPr>
            <w:instrText>TOC \z \o "1-9" \u \h</w:instrText>
          </w:r>
          <w:r>
            <w:rPr>
              <w:rStyle w:val="Indeksnapoveznica"/>
              <w:b/>
            </w:rPr>
            <w:fldChar w:fldCharType="separate"/>
          </w:r>
          <w:hyperlink w:anchor="_heading=h.3as4poj">
            <w:r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 xml:space="preserve">I.  Osnovni podaci o ustanovi </w:t>
            </w:r>
          </w:hyperlink>
          <w:r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</w:t>
          </w:r>
          <w:hyperlink w:anchor="_heading=h.3as4poj">
            <w:r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>
            <w:rPr>
              <w:rFonts w:ascii="Times New Roman" w:eastAsia="Times New Roman" w:hAnsi="Times New Roman" w:cs="Times New Roman"/>
              <w:sz w:val="22"/>
              <w:szCs w:val="22"/>
            </w:rPr>
            <w:t>3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1pxezwc">
            <w:r w:rsidR="007935EE"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>II. Materijalno – tehnički uvjeti rada</w:t>
            </w:r>
          </w:hyperlink>
          <w:r w:rsidR="007935EE">
            <w:rPr>
              <w:rFonts w:ascii="Times New Roman" w:eastAsia="Times New Roman" w:hAnsi="Times New Roman" w:cs="Times New Roman"/>
              <w:b/>
              <w:sz w:val="22"/>
              <w:szCs w:val="22"/>
            </w:rPr>
            <w:t xml:space="preserve"> </w:t>
          </w:r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……………………………………………………………...</w:t>
          </w:r>
          <w:hyperlink w:anchor="_heading=h.1pxezwc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 xml:space="preserve"> </w:t>
            </w:r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5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49x2ik5">
            <w:r w:rsidR="007935EE"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>III. Učenici</w:t>
            </w:r>
          </w:hyperlink>
          <w:hyperlink w:anchor="_heading=h.49x2ik5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 xml:space="preserve"> ............................................................................................................................................</w:t>
            </w:r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8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p2csry">
            <w:r w:rsidR="007935EE"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>IV. Razredništvo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……………………………………………………………………………………..</w:t>
          </w:r>
          <w:hyperlink w:anchor="_heading=h.2p2csry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9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Calibri" w:eastAsia="Calibri" w:hAnsi="Calibri" w:cs="Calibri"/>
              <w:sz w:val="22"/>
              <w:szCs w:val="22"/>
            </w:rPr>
          </w:pPr>
          <w:hyperlink w:anchor="_heading=h.147n2zr">
            <w:r w:rsidR="007935EE"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>V. Djelatnici škole</w:t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…………………………………………………………………………………</w:t>
          </w:r>
          <w:hyperlink w:anchor="_heading=h.147n2zr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10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Calibri" w:eastAsia="Calibri" w:hAnsi="Calibri" w:cs="Calibri"/>
              <w:sz w:val="22"/>
              <w:szCs w:val="22"/>
            </w:rPr>
          </w:pPr>
          <w:hyperlink w:anchor="_heading=h.3o7alnk">
            <w:r w:rsidR="007935EE"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>VI. Organizacija nastave</w:t>
            </w:r>
          </w:hyperlink>
          <w:r w:rsidR="007935EE">
            <w:rPr>
              <w:rFonts w:ascii="Times New Roman" w:eastAsia="Times New Roman" w:hAnsi="Times New Roman" w:cs="Times New Roman"/>
              <w:b/>
              <w:sz w:val="22"/>
              <w:szCs w:val="22"/>
            </w:rPr>
            <w:t xml:space="preserve"> </w:t>
          </w:r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..................................................................................................................</w:t>
          </w:r>
          <w:hyperlink w:anchor="_heading=h.3o7alnk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12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Calibri" w:eastAsia="Calibri" w:hAnsi="Calibri" w:cs="Calibri"/>
              <w:sz w:val="22"/>
              <w:szCs w:val="22"/>
            </w:rPr>
          </w:pPr>
          <w:hyperlink w:anchor="_heading=h.23ckvvd">
            <w:r w:rsidR="007935EE"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>VII. Izvannastavne aktivnosti</w:t>
            </w:r>
          </w:hyperlink>
          <w:r w:rsidR="007935EE">
            <w:rPr>
              <w:rFonts w:ascii="Times New Roman" w:eastAsia="Times New Roman" w:hAnsi="Times New Roman" w:cs="Times New Roman"/>
              <w:b/>
              <w:sz w:val="22"/>
              <w:szCs w:val="22"/>
            </w:rPr>
            <w:t xml:space="preserve"> </w:t>
          </w:r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…………………………………………………………………….</w:t>
          </w:r>
          <w:hyperlink w:anchor="_heading=h.23ckvvd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13</w:t>
          </w:r>
        </w:p>
        <w:p w:rsidR="00E71EA3" w:rsidRDefault="007935EE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sz w:val="22"/>
              <w:szCs w:val="22"/>
            </w:rPr>
            <w:t>VII</w:t>
          </w:r>
          <w:hyperlink w:anchor="_heading=h.ihv636">
            <w:r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>. Planovi i programi rada</w:t>
            </w:r>
          </w:hyperlink>
          <w:r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</w:t>
          </w:r>
          <w:hyperlink w:anchor="_heading=h.ihv636">
            <w:r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>
            <w:rPr>
              <w:rFonts w:ascii="Times New Roman" w:eastAsia="Times New Roman" w:hAnsi="Times New Roman" w:cs="Times New Roman"/>
              <w:sz w:val="22"/>
              <w:szCs w:val="22"/>
            </w:rPr>
            <w:t>13</w:t>
          </w:r>
        </w:p>
        <w:p w:rsidR="00E71EA3" w:rsidRDefault="007935EE">
          <w:pPr>
            <w:tabs>
              <w:tab w:val="right" w:pos="9062"/>
            </w:tabs>
            <w:spacing w:after="100" w:line="276" w:lineRule="auto"/>
            <w:ind w:left="142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>Program rada Školskog odbora ………………………………………………………….…….….…13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32hioqz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>Plan rada ravnatelja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………………………………………………………………………………….</w:t>
          </w:r>
          <w:hyperlink w:anchor="_heading=h.32hioqz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14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1hmsyys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>Plan i program rada pedagoga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………………………………………………………………………..</w:t>
          </w:r>
          <w:hyperlink w:anchor="_heading=h.1hmsyys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23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41mghml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>Plan i program školske knjižnice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…………………………………………………………………….</w:t>
          </w:r>
          <w:hyperlink w:anchor="_heading=h.41mghml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27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grqrue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>Plan rada tajnice škole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………………………………………………………………………………..</w:t>
          </w:r>
          <w:hyperlink w:anchor="_heading=h.2grqrue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33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vx1227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>Plan rada voditeljice računovodstva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………………………………………………………………….</w:t>
          </w:r>
          <w:hyperlink w:anchor="_heading=h.vx1227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36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3fwokq0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>Plan i program rada satničara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………………………………………………………………………...</w:t>
          </w:r>
          <w:hyperlink w:anchor="_heading=h.3fwokq0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37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1v1yuxt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>Program rada razrednika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</w:t>
          </w:r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………………………………………………………………………...37</w:t>
          </w:r>
        </w:p>
        <w:p w:rsidR="00E71EA3" w:rsidRDefault="007935EE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>Program međupredmetnih i interdisciplinarnih sadržaja GO</w:t>
          </w:r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O-a…………………................…….…41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4f1mdlm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>Program profesionalnog informiranja i usmjeravanja učenika za šk. god. 2022./2023.</w:t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………….....41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u6wntf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>Program rada Nastavničkog vijeća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…………………………………………………………………..</w:t>
          </w:r>
          <w:hyperlink w:anchor="_heading=h.2u6wntf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42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color w:val="0000FF"/>
              <w:sz w:val="22"/>
              <w:szCs w:val="22"/>
              <w:u w:val="single"/>
            </w:rPr>
          </w:pPr>
          <w:hyperlink w:anchor="_heading=h.19c6y18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>Program rada Vijeća roditelja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</w:t>
          </w:r>
          <w:hyperlink w:anchor="_heading=h.19c6y18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43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3tbugp1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>Program rada Vijeća učenika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………………………………………………………………………...</w:t>
          </w:r>
          <w:hyperlink w:anchor="_heading=h.3tbugp1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44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8h4qwu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>Provedba školskih izleta i ekskurzija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………………………………………………………………..</w:t>
          </w:r>
          <w:hyperlink w:anchor="_heading=h.28h4qwu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46</w:t>
          </w:r>
        </w:p>
        <w:p w:rsidR="00E71EA3" w:rsidRDefault="007935EE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>Plan kulturne i javne djelatnosti škole…………………………………………</w:t>
          </w:r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……………………..47</w:t>
          </w:r>
        </w:p>
        <w:p w:rsidR="00E71EA3" w:rsidRDefault="007935EE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sz w:val="22"/>
              <w:szCs w:val="22"/>
            </w:rPr>
            <w:t>I</w:t>
          </w:r>
          <w:hyperlink w:anchor="_heading=h.nmf14n">
            <w:r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>X. Stručno usavršavanje djelatnika</w:t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………………………………………………………………47</w:t>
          </w:r>
          <w:hyperlink w:anchor="_heading=h.nmf14n">
            <w:r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37m2jsg">
            <w:r w:rsidR="007935EE"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>X. Nastavni predmet – Zdravstvena njega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………………………………………………………...</w:t>
          </w:r>
          <w:hyperlink w:anchor="_heading=h.37m2jsg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48</w:t>
          </w:r>
        </w:p>
        <w:p w:rsidR="00E71EA3" w:rsidRDefault="007935EE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    Plan vježbi za program medicinska sestra opće njege/medici</w:t>
          </w:r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nski teh. opće njege…………….....51</w:t>
          </w:r>
        </w:p>
        <w:p w:rsidR="00E71EA3" w:rsidRDefault="007935EE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    Plan</w:t>
          </w:r>
          <w:r>
            <w:rPr>
              <w:rFonts w:ascii="Times New Roman" w:eastAsia="Times New Roman" w:hAnsi="Times New Roman" w:cs="Times New Roman"/>
              <w:b/>
              <w:sz w:val="22"/>
              <w:szCs w:val="22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2"/>
              <w:szCs w:val="22"/>
            </w:rPr>
            <w:t>vježbi za program fizioterapeutski tehničar/fiz</w:t>
          </w:r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io. tehničarka………………………...……..57</w:t>
          </w: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   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1mrcu09">
            <w:r w:rsidR="007935EE"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>XI. Kalendar rada škole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…………………………………………………………………………….</w:t>
          </w:r>
          <w:hyperlink w:anchor="_heading=h.1mrcu09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58</w:t>
          </w:r>
        </w:p>
        <w:p w:rsidR="00E71EA3" w:rsidRDefault="007935EE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>Vremenik izradbe i obrane završnog rada za šk. god.</w:t>
          </w:r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2022/2023 …….…………………………......60</w:t>
          </w:r>
        </w:p>
        <w:p w:rsidR="00E71EA3" w:rsidRDefault="007935EE">
          <w:pPr>
            <w:tabs>
              <w:tab w:val="right" w:pos="9062"/>
            </w:tabs>
            <w:spacing w:after="100" w:line="276" w:lineRule="auto"/>
            <w:rPr>
              <w:rFonts w:ascii="Times New Roman" w:eastAsia="Times New Roman" w:hAnsi="Times New Roman" w:cs="Times New Roman"/>
              <w:b/>
              <w:i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  Kalendar državne mature u šk. god. 2022/2023 - ljetni rok i jesenski rok ...........</w:t>
          </w:r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..............................62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46r0co2">
            <w:r w:rsidR="007935EE"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>XII. Školski preventivni program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………………………………………………………………….</w:t>
          </w:r>
          <w:hyperlink w:anchor="_heading=h.46r0co2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66</w:t>
          </w:r>
        </w:p>
        <w:p w:rsidR="00E71EA3" w:rsidRDefault="00330E1D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lwamvv">
            <w:r w:rsidR="007935EE">
              <w:rPr>
                <w:rStyle w:val="Indeksnapoveznica"/>
                <w:rFonts w:ascii="Times New Roman" w:eastAsia="Times New Roman" w:hAnsi="Times New Roman" w:cs="Times New Roman"/>
                <w:b/>
                <w:webHidden/>
                <w:sz w:val="22"/>
                <w:szCs w:val="22"/>
              </w:rPr>
              <w:t>XII. Antikorupcijski program Medicinske škole Karlovac</w:t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</w:t>
          </w:r>
          <w:hyperlink w:anchor="_heading=h.2lwamvv">
            <w:r w:rsidR="007935EE">
              <w:rPr>
                <w:rStyle w:val="Indeksnapoveznica"/>
                <w:rFonts w:ascii="Times New Roman" w:eastAsia="Times New Roman" w:hAnsi="Times New Roman" w:cs="Times New Roman"/>
                <w:webHidden/>
                <w:sz w:val="22"/>
                <w:szCs w:val="22"/>
              </w:rPr>
              <w:tab/>
            </w:r>
          </w:hyperlink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t>7</w:t>
          </w:r>
          <w:r w:rsidR="007935EE">
            <w:rPr>
              <w:rFonts w:ascii="Times New Roman" w:eastAsia="Times New Roman" w:hAnsi="Times New Roman" w:cs="Times New Roman"/>
              <w:sz w:val="22"/>
              <w:szCs w:val="22"/>
            </w:rPr>
            <w:fldChar w:fldCharType="end"/>
          </w:r>
          <w:r w:rsidR="000546DD">
            <w:rPr>
              <w:rFonts w:ascii="Times New Roman" w:eastAsia="Times New Roman" w:hAnsi="Times New Roman" w:cs="Times New Roman"/>
              <w:sz w:val="22"/>
              <w:szCs w:val="22"/>
            </w:rPr>
            <w:t>5</w:t>
          </w:r>
        </w:p>
      </w:sdtContent>
    </w:sdt>
    <w:p w:rsidR="00E71EA3" w:rsidRDefault="007935EE">
      <w:pPr>
        <w:tabs>
          <w:tab w:val="right" w:pos="9062"/>
        </w:tabs>
        <w:spacing w:after="1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:rsidR="00E71EA3" w:rsidRDefault="007935EE">
      <w:pPr>
        <w:tabs>
          <w:tab w:val="right" w:pos="9062"/>
        </w:tabs>
        <w:spacing w:after="1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E71EA3" w:rsidRDefault="00E71EA3">
      <w:pPr>
        <w:tabs>
          <w:tab w:val="right" w:pos="9062"/>
        </w:tabs>
        <w:spacing w:after="1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EA3" w:rsidRDefault="007935EE">
      <w:pPr>
        <w:tabs>
          <w:tab w:val="right" w:pos="9062"/>
        </w:tabs>
        <w:spacing w:after="1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OSNOVNI PODACI O USTANOVI</w:t>
      </w:r>
    </w:p>
    <w:p w:rsidR="00E71EA3" w:rsidRDefault="00E71EA3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26"/>
        <w:gridCol w:w="6817"/>
      </w:tblGrid>
      <w:tr w:rsidR="00E71EA3" w:rsidTr="003F5A55">
        <w:trPr>
          <w:trHeight w:val="380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Naziv i sjedište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MEDICINSKA ŠKOLA KARLOVAC, KARLOVAC</w:t>
            </w:r>
          </w:p>
        </w:tc>
      </w:tr>
      <w:tr w:rsidR="00E71EA3" w:rsidTr="003F5A55"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Adresa, županija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ANDRIJE ŠTAMPARA 5, KARLOVAC, KARLOVAČKA ŽUPANIJA</w:t>
            </w:r>
          </w:p>
        </w:tc>
      </w:tr>
      <w:tr w:rsidR="00E71EA3" w:rsidTr="003F5A55">
        <w:trPr>
          <w:trHeight w:val="480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Šifra ustanove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04-034-507</w:t>
            </w:r>
          </w:p>
        </w:tc>
      </w:tr>
      <w:tr w:rsidR="00E71EA3" w:rsidTr="003F5A55">
        <w:trPr>
          <w:trHeight w:val="440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Ukupni broj učenika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352</w:t>
            </w:r>
          </w:p>
        </w:tc>
      </w:tr>
      <w:tr w:rsidR="00E71EA3" w:rsidTr="003F5A55">
        <w:trPr>
          <w:trHeight w:val="420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Ukupni broj odjela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15</w:t>
            </w:r>
          </w:p>
        </w:tc>
      </w:tr>
      <w:tr w:rsidR="00E71EA3" w:rsidTr="003F5A55"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Ukupni broj djelatnika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66</w:t>
            </w:r>
          </w:p>
        </w:tc>
      </w:tr>
      <w:tr w:rsidR="00E71EA3" w:rsidTr="003F5A55"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Nastavnika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58</w:t>
            </w:r>
          </w:p>
        </w:tc>
      </w:tr>
      <w:tr w:rsidR="00E71EA3" w:rsidTr="003F5A55"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Stručnih suradnika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1,5</w:t>
            </w:r>
          </w:p>
        </w:tc>
      </w:tr>
      <w:tr w:rsidR="00E71EA3" w:rsidTr="003F5A55"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Vanjskih suradnika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4E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4</w:t>
            </w:r>
          </w:p>
        </w:tc>
      </w:tr>
      <w:tr w:rsidR="00E71EA3" w:rsidTr="003F5A55"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Administrativno-</w:t>
            </w:r>
          </w:p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tehničko osoblje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6</w:t>
            </w:r>
          </w:p>
        </w:tc>
      </w:tr>
      <w:tr w:rsidR="00E71EA3" w:rsidTr="003F5A55">
        <w:trPr>
          <w:trHeight w:val="920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Obrazovno područje za redovne učenike u trajanju od 5 godina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E71EA3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MEDICINSKA SESTRA OPĆE NJEGE / MEDICINSKI TEHNIČAR OPĆE NJEGE</w:t>
            </w:r>
          </w:p>
          <w:p w:rsidR="00E71EA3" w:rsidRDefault="00E71EA3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71EA3" w:rsidTr="003F5A55">
        <w:trPr>
          <w:trHeight w:val="880"/>
        </w:trPr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Obrazovna područja za redovne učenike u trajanju od 4 godine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FIZIOTERAPEUTSKI TEHNIČAR</w:t>
            </w:r>
          </w:p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FARMACEUTSKI TEHNIČAR</w:t>
            </w:r>
          </w:p>
          <w:p w:rsidR="00E71EA3" w:rsidRDefault="00E71EA3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71EA3" w:rsidTr="003F5A55"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Osposobljavanje   odraslih</w:t>
            </w:r>
          </w:p>
        </w:tc>
        <w:tc>
          <w:tcPr>
            <w:tcW w:w="3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left="459" w:hanging="4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NJEGOVATELJ / NJEGOVATELJICA</w:t>
            </w:r>
          </w:p>
          <w:p w:rsidR="00E71EA3" w:rsidRDefault="007935EE">
            <w:pPr>
              <w:spacing w:line="360" w:lineRule="auto"/>
              <w:ind w:left="459" w:hanging="4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STARIJIH OSOBA</w:t>
            </w:r>
          </w:p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NJEGOVATELJ / NJEGOVATELJICA DJECE</w:t>
            </w:r>
          </w:p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MASER / MASERKA</w:t>
            </w:r>
          </w:p>
        </w:tc>
      </w:tr>
    </w:tbl>
    <w:p w:rsidR="00E71EA3" w:rsidRDefault="00E71EA3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bookmarkStart w:id="2" w:name="_heading=h.30j0zll"/>
      <w:bookmarkEnd w:id="2"/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66"/>
        <w:gridCol w:w="1090"/>
        <w:gridCol w:w="1091"/>
        <w:gridCol w:w="1091"/>
        <w:gridCol w:w="1273"/>
        <w:gridCol w:w="1155"/>
        <w:gridCol w:w="1157"/>
      </w:tblGrid>
      <w:tr w:rsidR="00E71EA3" w:rsidTr="003F5A55">
        <w:trPr>
          <w:trHeight w:val="620"/>
          <w:jc w:val="center"/>
        </w:trPr>
        <w:tc>
          <w:tcPr>
            <w:tcW w:w="4423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PODACI O BROJU RAZREDNIH ODJELA NA POČETKU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ŠKOLSKE GODINE 2022./2023.</w:t>
            </w:r>
          </w:p>
        </w:tc>
        <w:tc>
          <w:tcPr>
            <w:tcW w:w="5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71EA3" w:rsidRDefault="00E71EA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71EA3" w:rsidTr="003F5A55">
        <w:trPr>
          <w:trHeight w:val="840"/>
          <w:jc w:val="center"/>
        </w:trPr>
        <w:tc>
          <w:tcPr>
            <w:tcW w:w="158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ZANIMANJE -</w:t>
            </w:r>
          </w:p>
        </w:tc>
        <w:tc>
          <w:tcPr>
            <w:tcW w:w="54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 god.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br.odj.</w:t>
            </w:r>
          </w:p>
        </w:tc>
        <w:tc>
          <w:tcPr>
            <w:tcW w:w="54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 god.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br.odj.</w:t>
            </w:r>
          </w:p>
        </w:tc>
        <w:tc>
          <w:tcPr>
            <w:tcW w:w="54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III. god.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br.odj.</w:t>
            </w:r>
          </w:p>
        </w:tc>
        <w:tc>
          <w:tcPr>
            <w:tcW w:w="63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IV. god.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br.odj.</w:t>
            </w:r>
          </w:p>
        </w:tc>
        <w:tc>
          <w:tcPr>
            <w:tcW w:w="57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V. god.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 odj.</w:t>
            </w:r>
          </w:p>
        </w:tc>
        <w:tc>
          <w:tcPr>
            <w:tcW w:w="57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E71EA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UKUPNO</w:t>
            </w:r>
          </w:p>
        </w:tc>
      </w:tr>
      <w:tr w:rsidR="00E71EA3" w:rsidTr="003F5A55">
        <w:trPr>
          <w:trHeight w:val="120"/>
          <w:jc w:val="center"/>
        </w:trPr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left="276" w:hanging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MEDICINSKA      SESTRA OPĆE NJEGE/MEDICINSKI TEHNIČAR OPĆE NJEGE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E71E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E71E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71EA3" w:rsidTr="003F5A55">
        <w:trPr>
          <w:trHeight w:val="540"/>
          <w:jc w:val="center"/>
        </w:trPr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left="276" w:hanging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FIZIOTERAPEUTSKI  TEHNIČAR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1EA3" w:rsidTr="003F5A55">
        <w:trPr>
          <w:trHeight w:val="540"/>
          <w:jc w:val="center"/>
        </w:trPr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left="276" w:hanging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FARMACEUTSKI TEHNIČAR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1EA3" w:rsidTr="003F5A55">
        <w:trPr>
          <w:trHeight w:val="340"/>
          <w:jc w:val="center"/>
        </w:trPr>
        <w:tc>
          <w:tcPr>
            <w:tcW w:w="15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54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71EA3" w:rsidRDefault="007935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25"/>
        <w:gridCol w:w="868"/>
        <w:gridCol w:w="996"/>
        <w:gridCol w:w="1012"/>
        <w:gridCol w:w="868"/>
        <w:gridCol w:w="820"/>
        <w:gridCol w:w="934"/>
      </w:tblGrid>
      <w:tr w:rsidR="00E71EA3" w:rsidTr="0021726F">
        <w:trPr>
          <w:trHeight w:val="840"/>
        </w:trPr>
        <w:tc>
          <w:tcPr>
            <w:tcW w:w="4534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PODACI O BROJU UČENIKA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 POČETKU ŠKOLSKE GODINE </w:t>
            </w:r>
            <w:r w:rsidR="009535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2022./2023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71EA3" w:rsidRDefault="00E71EA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71EA3" w:rsidTr="0021726F">
        <w:trPr>
          <w:trHeight w:val="1020"/>
        </w:trPr>
        <w:tc>
          <w:tcPr>
            <w:tcW w:w="225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ZANIMANJE -</w:t>
            </w:r>
          </w:p>
        </w:tc>
        <w:tc>
          <w:tcPr>
            <w:tcW w:w="43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I.god.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br.uč.</w:t>
            </w:r>
          </w:p>
        </w:tc>
        <w:tc>
          <w:tcPr>
            <w:tcW w:w="49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 god.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br.uč.</w:t>
            </w:r>
          </w:p>
        </w:tc>
        <w:tc>
          <w:tcPr>
            <w:tcW w:w="50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III.god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br.uč.</w:t>
            </w:r>
          </w:p>
        </w:tc>
        <w:tc>
          <w:tcPr>
            <w:tcW w:w="43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IV.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god.</w:t>
            </w: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br.uč.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V. god. br.uč</w:t>
            </w:r>
          </w:p>
        </w:tc>
        <w:tc>
          <w:tcPr>
            <w:tcW w:w="46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UKUPNO</w:t>
            </w:r>
          </w:p>
        </w:tc>
      </w:tr>
      <w:tr w:rsidR="00E71EA3" w:rsidTr="0021726F">
        <w:trPr>
          <w:trHeight w:val="520"/>
        </w:trPr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MEDICINSKA SESTRA OPĆE/MEDICINSKI TEHNIČAR OPĆE NJEGE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E71EA3" w:rsidTr="0021726F">
        <w:trPr>
          <w:trHeight w:val="640"/>
        </w:trPr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FIZIOTERAPEUTSKI TEHNIČAR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E71EA3" w:rsidTr="0021726F">
        <w:trPr>
          <w:trHeight w:val="640"/>
        </w:trPr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FARMACEUTSKI TEHNIČAR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</w:tr>
      <w:tr w:rsidR="00E71EA3" w:rsidTr="0021726F">
        <w:trPr>
          <w:trHeight w:val="340"/>
        </w:trPr>
        <w:tc>
          <w:tcPr>
            <w:tcW w:w="2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43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9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</w:tr>
    </w:tbl>
    <w:p w:rsidR="00E71EA3" w:rsidRDefault="00E71EA3">
      <w:pPr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A55" w:rsidRDefault="003F5A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A55" w:rsidRDefault="003F5A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A55" w:rsidRDefault="003F5A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MATERIJALNO – TEHNIČKI UVJETI RADA (PROSTOR I OPREMLJENOST)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Škola je sagrađena 1975. godine nakon realizacije prve etape gradnje. Godine 1997. pokrenuta je akcija za dogradnju, a 1999. godine je uspješno dovršena. 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Dograđena je polivalentna dvorana s pratećim prostorijama (garderobe i sanitarni čvor). Proširena je školska knjižnica koja je postala kulturno-informativni centar škole. Unutar knjižnice se nalazi i informatički kabinet. U školskoj knjižnici se nalazi i radno mjesto pedagoga škole. Svojim sadržajima KIC postaje centar škole u koji rado navraćaju učenici i nastavnici, po stručnu literaturu, lektiru, proučavati i istraživati referentnu zbirku ili pretraživati informacije po internetu.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Škola raspolaže s tri klasične učionice, te dvije specijalizirane – za nastavu kemije i nastavu anatomije i fiziologije te kabinetom zdravstvene njege.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 polivalentnoj dvorani izvodi se nastava tjelesne i zdravstvene kulture te dio prakse učenika u smjeru fizioterapeutski tehničar. Dvorana je u potpunosti opremljena športskim rekvizitima i opremom. U dvorani će se održavati sastanci Vijeća učenika, Vijeća roditelja, Nastavničkog i Razrednog vijeća te Školskog odbora kako bi se mogli držati preporučenog razmaka zbog epidemiološke situacije vezane uz COVID-19. 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Tijekom školske godine 2001./2002. izgrađen je vanjski sportski teren. 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Kabinet zdravstvene njege adaptiran je i opremljen 2004. godine. Tijekom ljetnih praznika 2005. godine izmijenjena je stolarija u jednoj učionici i kemijskom kabinetu, te nabavljen novi namještaj za sve učionice. 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 2006. godini u potpunosti je promijenjen namještaj u zbornici, postavljena klima, uređen je ulaz u školu, postavljene klupe i koševi za smeće, obnovljena je ograda oko igrališta. Postavljena je tehnička zaštita u školi.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Izvor financiranja za rad škole je Karlovačka županija i Ministarstvo znanosti, obrazovanja i sporta. 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Tijekom ljeta 2007. godine u potpunosti su promijenjene i sanirane elektroinstalacije u školi. U 2008. godini promijenjeni su prozori na sjevernom dijelu zgrade pa je s ovim radovima završena adaptacija vanjske stolarije na školi. 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Priprema se dokumentacija kojom će se izvršiti uknjižba u gruntovnicu i zemljišne knjige. 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Za vrijeme zimskih praznika zamijenjena su vrata na učionicama, zbornici, tajništvu i uredu ravnatelja. 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Od školske godine 2009./2010. uvodimo novi smjer medicinski kozmetičar.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Tijekom 2009. godine dvije učionice su preuređene za kabinetsku nastavu. Za potrebe novog smjera medicinskog kozmetičara, odobrenog od Ministarstva znanosti, obrazovanja i športa, uređeni su kozmetički kabinet i kemijski kabinet sa najmodernijim namještajem i opremom koja u potpunosti zadovoljava potrebe nastave. 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Od školske godine 2010./2011. započinjemo s obrazovanjem za medicinsku sestru opće njege / medicinskog tehničara opće njege (petogodišnji program).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 studenom 2010. godine škola je svečano obilježila 50. godišnjicu djelovanja. Svečanost se održala u školskoj dvorani, a odazvao se veliki broj uzvanika iz drugih odgojno-obrazovnih institucija, županije i Ministarstva znanosti, obrazovanja i športa.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U ožujku 2011. godine škola je bila domaćin državnog natjecanja Schola medica. Na natjecanju smo osvojili 1. mjesto u zanimanju medicinska sestra/medicinski tehničar. Kako bi se natjecanje moglo kvalitetno održati, Karlovačka županija je odobrila sredstva za kupnju dvije lutke za zdravstvenu njegu i ostalu potrebnu opremu za kabinet zdravstvene njege.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Tijekom školske godine 2012./2013. prošireno je parkiralište ispred Škole, obavljena je rekonstrukcija hidrantske mreže te je u svim učionicama i kabinetima postavljena multimedija  za kvalitetnije izvođenje nastave.</w:t>
      </w:r>
    </w:p>
    <w:p w:rsidR="00E71EA3" w:rsidRDefault="00E71E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 školskoj godini 2013./2014. Medicinska škola Karlovac ušla je na indikativnu listu projekata za novi Operativni program 2014-2020 s projektom pod nazivom „Rekonstrukcija i nadogradnja postojećeg objekta te opremanje školskog prostora i kabineta“, a čija bi se provedba trebala financirati iz Europskog fonda za regionalni razvoj. Sukladno tome, Karlovačka županija je tijekom školske godine 2014./2015. financirala izradu glavnog projekta te su osigurana sredstva sve do odobrenja građevinske dozvole i studije izvodljivosti. Tijekom ljetnih praznika u školi je izrađena komunikacijska mreža i u sve učionice su postavljena stolna računala kao priprema za uvođenje e-dnevnik u školskoj godini 2016./2017. Za informatički kabinet je kupljeno 12 novih laptopa jer tanki klijenti više nisu u funkciji. Obnovu informatičke opreme financirao je Osnivač.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školskoj godini 2015./2016. dobivena je građevinska dozvola za dogradnju škole. 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početku šk. god. 2016./2017. uveden je u školu e-dnevnik i uloženo je u odvajanje grijanja od Opće bolnice Karlovac i izgradnju vanjske plinske podstanice. U školskoj godini 2017./2018. nabavljena je nova rampa u vrijednosti 10.975,00 kuna. Uređeno je parkiralište škole. Od upisnina učenika u školskoj godini 2017./2018.  utrošena su sredstva u iznosu od 58.382,30 na:</w:t>
      </w:r>
    </w:p>
    <w:p w:rsidR="00E71EA3" w:rsidRDefault="007935EE">
      <w:pPr>
        <w:numPr>
          <w:ilvl w:val="0"/>
          <w:numId w:val="7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medicinsku opremu u iznosu od 45.173,66 kuna. </w:t>
      </w:r>
    </w:p>
    <w:p w:rsidR="00E71EA3" w:rsidRDefault="007935EE">
      <w:pPr>
        <w:numPr>
          <w:ilvl w:val="0"/>
          <w:numId w:val="7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osiguranje učenika u iznosu od 6.520,00</w:t>
      </w:r>
    </w:p>
    <w:p w:rsidR="00E71EA3" w:rsidRDefault="007935EE">
      <w:pPr>
        <w:numPr>
          <w:ilvl w:val="0"/>
          <w:numId w:val="7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literaturu za knjižnicu u iznosu od 1.704,24</w:t>
      </w:r>
    </w:p>
    <w:p w:rsidR="00E71EA3" w:rsidRDefault="007935EE">
      <w:pPr>
        <w:numPr>
          <w:ilvl w:val="0"/>
          <w:numId w:val="7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ostali sitni inventar i materijal u iznosu od 4.984,40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 školskoj godini 2018./2019. Medicinska škola Karlovac nije imala neka veća kapitalna ulaganja. Razlog tome je što se u narednoj kalendarskoj godini planira nadogradnja Škole te sredstva za kapitalne projekte i ulaganja od strane nadležnog proračuna – Karlovačke županije za šk. godinu 2018./2019., nisu bila uključena u Financijski plan.  Iznos od 24.375,00 kn Škola je utrošila za projektnu dokumentaciju za izmjenu i dopunu građevinske dozvole za rekonstrukciju postojeće šk. zgrade.  Od upisnina učenika u šk. godini 2018./2019 utrošena su sredstva u iznosu od 62.204,80 na:</w:t>
      </w:r>
    </w:p>
    <w:p w:rsidR="00E71EA3" w:rsidRDefault="007935EE">
      <w:pPr>
        <w:numPr>
          <w:ilvl w:val="0"/>
          <w:numId w:val="12"/>
        </w:numP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medicinsku opremu u iznosu od 36.680,00</w:t>
      </w:r>
    </w:p>
    <w:p w:rsidR="00E71EA3" w:rsidRDefault="007935EE">
      <w:pPr>
        <w:numPr>
          <w:ilvl w:val="0"/>
          <w:numId w:val="12"/>
        </w:numP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osiguranje učenika u iznosu od 6.320,00 kn.</w:t>
      </w:r>
    </w:p>
    <w:p w:rsidR="00E71EA3" w:rsidRDefault="007935EE">
      <w:pPr>
        <w:numPr>
          <w:ilvl w:val="0"/>
          <w:numId w:val="12"/>
        </w:numP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literaturu za knjižnicu u iznosu od 3.840,99 kn.</w:t>
      </w:r>
    </w:p>
    <w:p w:rsidR="00E71EA3" w:rsidRDefault="007935EE">
      <w:pPr>
        <w:numPr>
          <w:ilvl w:val="0"/>
          <w:numId w:val="12"/>
        </w:numP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ostali sitni inventar i materijal u iznosu od 15.363,81 kn </w:t>
      </w:r>
    </w:p>
    <w:p w:rsidR="00E71EA3" w:rsidRDefault="007935EE">
      <w:pPr>
        <w:spacing w:line="25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1fob9te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Škola je bila domaćin međužupanijskog natjecanja WORLD SKILLS CROATIA.</w:t>
      </w:r>
    </w:p>
    <w:p w:rsidR="00E71EA3" w:rsidRDefault="007935EE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opremanje kabineta fizike i biologije utrošena su sredstva doznačena na račun Medicinske škole od strane Ministarstva obrazovanja i prosvjete u iznosu od 19.056,94 kn. Od sredstava u ukupnom iznosu od 31.600, 00 za provedbu školskog kurikuluma </w:t>
      </w:r>
      <w:r>
        <w:rPr>
          <w:rFonts w:ascii="Times New Roman" w:eastAsia="Times New Roman" w:hAnsi="Times New Roman" w:cs="Times New Roman"/>
          <w:sz w:val="24"/>
          <w:szCs w:val="24"/>
        </w:rPr>
        <w:t>do sada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utrošeno za nabavu nastavnih sredstava u iznosu od 10.205,88 kn.</w:t>
      </w:r>
    </w:p>
    <w:p w:rsidR="00E71EA3" w:rsidRDefault="007935EE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U šk. god. 2019/2020. uređen je kemijski kabinet u vrijednosti 9.343,58 kn i Osnivač je osigurao sredstva za kupnju</w:t>
      </w:r>
      <w:r w:rsidR="00E37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digestora u vrijednosti 129.28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375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3751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kn. Ministarstvo znanosti i obrazovanja je za nastavnike općeobrazovnih predmeta osiguralo 12 prijenosnih računala i 1 projektor.</w:t>
      </w:r>
    </w:p>
    <w:p w:rsidR="00E71EA3" w:rsidRDefault="007935EE">
      <w:pPr>
        <w:spacing w:line="259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 šk. god. 2019./2020. Škola je bila domaćin međužupanijskog natjecanja WORLD SKILLS CROATIA. </w:t>
      </w:r>
    </w:p>
    <w:p w:rsidR="00E71EA3" w:rsidRDefault="00E71EA3">
      <w:pPr>
        <w:spacing w:line="259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 w:rsidP="003F5A55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Školska godina 2020./2021. provedena je u posebnim epidemiološkim uvjetima. Nastava i vježbe u dijelu školske godine provedeni su online. Zbog prilagodbe novom načinu rada i života u školi utrošena su znatna financijska sredstva u zaštitnu opremu i dezinfekcijska sredstva. Škola je bila domaćin Županijskom natjecanju iz latinskoga jezika. </w:t>
      </w:r>
    </w:p>
    <w:p w:rsidR="00E71EA3" w:rsidRDefault="007935EE" w:rsidP="003F5A55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šk. god. 2021./2022. nastavili su se posebni epidemiološki uvjeti te je po potrebi održana on line nastava. Čim su se stvorili uvjeti normalizirala se nastava i provedba vježbi u Općoj bolnici Karlovac uz upotrebu zaštitne opreme. Nabavljena je i oprema u iznosu od 46.670,28 kn. Kupljene su lutke za kabinet zdravstvenih vježbi, inkubator i komoda za odlaganje. Osnivač Karlovačka županija osigurala je sredstva u iznosu od 38.300,00 kn za nabavu opreme učionica. Nabavljena su računala i projektori što je omogućilo nesmetano obavljanje nastave. U 2022. godini počela je konzumacija građevinske dozvole te je obavljeno izvođenje pripremnih radova na postojećoj zgradi i testiranje zemljišta u iznosu od 72.500,00 kuna.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Programska struktura škole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Programom se utvrđuju odrednice cjelokupne organizacije Škole za školsku godinu 2020./2021.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osnovu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verificiranih programa, a na temelju novih planova i programa ostvarivanja odgojno-obrazovnih ciljeva i zadataka nastavnog procesa.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 obzirom na uvjete rada, a prije svega vanjskih okolnosti i okruženja, Škola će realizirati program prema utvrđenim i prihvaćenim planovima i programima Ministarstva znanosti i obrazovanja.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 školskoj godini 2007./2008. počelo je izvođenje programa srednjoškolskog obrazovanja odraslih i to programa osposobljavanja za obavljanje poslova u zanimanju njegovatelj/njegovateljica starijih osoba. Tijekom školske godine 2008./2009. verificirani su programi osposobljavanja odraslih njegovatelj/njegovateljica djece i maser/maserka. 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Trenutno se ne vrši obrazovanje odraslih zbog nedostatka prostora.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3znysh7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71EA3" w:rsidRDefault="007935E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školskoj godini 2019./2020. dobili smo odobrenje za uvođenje novog smjera – farmaceutski tehničar. Ovo zanimanje je deficitarno u Karlovačkoj županiji. </w:t>
      </w:r>
    </w:p>
    <w:p w:rsidR="00E71EA3" w:rsidRDefault="007935EE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1EA3" w:rsidRDefault="007935E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2et92p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školsku godinu 2020./2021. upisan je 1 razredni odjel farmaceutskih tehničara (20 učenika) i 2 razreda u smjeru medicinska sestra opće njege/med. teh. opće njege. </w:t>
      </w:r>
      <w:bookmarkStart w:id="6" w:name="_heading=h.tyjcwt"/>
      <w:bookmarkEnd w:id="6"/>
    </w:p>
    <w:p w:rsidR="00E71EA3" w:rsidRDefault="00E71EA3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 šk. god. 2021./2022. došlo je do pozitivnih promjena bez obzira na posebnu epidemiološku situaciju. </w:t>
      </w:r>
    </w:p>
    <w:p w:rsidR="00E71EA3" w:rsidRDefault="00E71EA3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 w:rsidP="004F4E5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Zgrada Medicinske škole Karlovac, dr. Andrije Štampara 5  ima ukupno 1011,24 m2.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692" w:type="dxa"/>
        <w:tblLook w:val="0000" w:firstRow="0" w:lastRow="0" w:firstColumn="0" w:lastColumn="0" w:noHBand="0" w:noVBand="0"/>
      </w:tblPr>
      <w:tblGrid>
        <w:gridCol w:w="5367"/>
        <w:gridCol w:w="1325"/>
      </w:tblGrid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Prostorije: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Površina: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učionice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Knjižnica i kabinet za računalstvo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Zbornica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29,60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Radna soba ravnatelja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Sanitarni čvor, hodnici i ostali prostor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Kabinet zdravstvene njege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Kemijski kabinet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Kabinet za kozmetiku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Sportska dvorana s garderobom i sanitarnim čvorom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188,85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Podstanica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Ostava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Sigurnosna soba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Čajna kuhinja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71EA3"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Spremište za sanitarni materijal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4,80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</w:tbl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UČENICI</w:t>
      </w:r>
    </w:p>
    <w:p w:rsidR="00E71EA3" w:rsidRDefault="00E71EA3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PREGLED RAZREDNIH ODJELA UPISANIH UČENIKA</w:t>
      </w:r>
    </w:p>
    <w:p w:rsidR="00E71EA3" w:rsidRDefault="004F4E54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ZA ŠK. GOD. 2022./ 2023</w:t>
      </w:r>
      <w:r w:rsidR="007935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1192"/>
        <w:gridCol w:w="889"/>
        <w:gridCol w:w="1114"/>
        <w:gridCol w:w="661"/>
        <w:gridCol w:w="665"/>
        <w:gridCol w:w="645"/>
        <w:gridCol w:w="552"/>
        <w:gridCol w:w="1206"/>
        <w:gridCol w:w="595"/>
        <w:gridCol w:w="589"/>
        <w:gridCol w:w="663"/>
        <w:gridCol w:w="597"/>
        <w:gridCol w:w="675"/>
      </w:tblGrid>
      <w:tr w:rsidR="00E71EA3" w:rsidTr="0021726F"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Razred</w:t>
            </w:r>
          </w:p>
        </w:tc>
        <w:tc>
          <w:tcPr>
            <w:tcW w:w="4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Broj odjela</w:t>
            </w:r>
          </w:p>
        </w:tc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Broj upisanih</w:t>
            </w:r>
          </w:p>
        </w:tc>
        <w:tc>
          <w:tcPr>
            <w:tcW w:w="12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Po uspjehu</w:t>
            </w:r>
          </w:p>
        </w:tc>
        <w:tc>
          <w:tcPr>
            <w:tcW w:w="6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Ponavljači</w:t>
            </w:r>
          </w:p>
        </w:tc>
        <w:tc>
          <w:tcPr>
            <w:tcW w:w="9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Strani jezik</w:t>
            </w:r>
          </w:p>
        </w:tc>
        <w:tc>
          <w:tcPr>
            <w:tcW w:w="2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Ž</w:t>
            </w:r>
          </w:p>
        </w:tc>
      </w:tr>
      <w:tr w:rsidR="00E71EA3" w:rsidTr="0021726F"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E71EA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E71EA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E71EA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E71EA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NJ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2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E71EA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E71EA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71EA3" w:rsidTr="0021726F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E71E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EA3" w:rsidRDefault="007935E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E71E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EA3" w:rsidRDefault="007935E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</w:p>
        </w:tc>
      </w:tr>
      <w:tr w:rsidR="00E71EA3" w:rsidTr="0021726F">
        <w:trPr>
          <w:trHeight w:val="560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53</w:t>
            </w:r>
          </w:p>
        </w:tc>
      </w:tr>
      <w:tr w:rsidR="00E71EA3" w:rsidTr="0021726F">
        <w:trPr>
          <w:trHeight w:val="540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74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13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</w:tr>
      <w:tr w:rsidR="00E71EA3" w:rsidTr="0021726F">
        <w:trPr>
          <w:trHeight w:val="560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34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45</w:t>
            </w:r>
          </w:p>
        </w:tc>
      </w:tr>
      <w:tr w:rsidR="00E71EA3" w:rsidTr="0021726F">
        <w:trPr>
          <w:trHeight w:val="540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34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16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</w:tr>
      <w:tr w:rsidR="00E71EA3" w:rsidTr="0021726F">
        <w:trPr>
          <w:trHeight w:val="540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270</w:t>
            </w:r>
          </w:p>
        </w:tc>
      </w:tr>
    </w:tbl>
    <w:p w:rsidR="00E71EA3" w:rsidRDefault="00E71EA3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71EA3" w:rsidRDefault="00E71EA3">
      <w:pPr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PRIKAZ BROJA UČENIKA PO PROGRAMIMA U RAZREDIMA</w:t>
      </w:r>
    </w:p>
    <w:p w:rsidR="00E71EA3" w:rsidRDefault="00E71EA3">
      <w:pPr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20"/>
        <w:gridCol w:w="5648"/>
        <w:gridCol w:w="2575"/>
      </w:tblGrid>
      <w:tr w:rsidR="00E71EA3" w:rsidTr="0021726F"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1EA3" w:rsidRDefault="00E71EA3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Program: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Broj učenika:</w:t>
            </w:r>
          </w:p>
        </w:tc>
      </w:tr>
      <w:tr w:rsidR="00E71EA3" w:rsidTr="0021726F"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1.a, 1.b, 1.d </w:t>
            </w:r>
          </w:p>
          <w:p w:rsidR="00E71EA3" w:rsidRDefault="00E71EA3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Medicinska sestra opće njege/medicinski tehničar opće njege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E71EA3" w:rsidTr="0021726F"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1.c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armaceutski tehničar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1EA3" w:rsidTr="0021726F"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2.a, 2.b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Medicinska sestra opće njege / medicinski tehničar opće njege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71EA3" w:rsidTr="0021726F"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2.c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Fizioterapeutski tehničar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1EA3" w:rsidTr="0021726F"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3.a, 3.b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heading=h.3dy6vkm"/>
            <w:bookmarkEnd w:id="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Medicinska sestra opće njege/medicinski tehničar opće njege</w:t>
            </w:r>
          </w:p>
          <w:p w:rsidR="00E71EA3" w:rsidRDefault="00E71EA3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71EA3" w:rsidTr="0021726F">
        <w:trPr>
          <w:trHeight w:val="580"/>
        </w:trPr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jc w:val="both"/>
              <w:rPr>
                <w:color w:val="000000"/>
              </w:rPr>
            </w:pPr>
            <w:bookmarkStart w:id="8" w:name="_heading=h.1t3h5sf"/>
            <w:bookmarkEnd w:id="8"/>
            <w:r>
              <w:rPr>
                <w:color w:val="000000"/>
              </w:rPr>
              <w:lastRenderedPageBreak/>
              <w:t>3.c</w:t>
            </w:r>
          </w:p>
          <w:p w:rsidR="00E71EA3" w:rsidRDefault="00E71EA3">
            <w:pPr>
              <w:rPr>
                <w:color w:val="000000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armac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eutski tehničar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EA3" w:rsidTr="0021726F"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4.a, 4.b</w:t>
            </w: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Medicinska sestra opće njege/medicinski tehničar opće njege</w:t>
            </w:r>
          </w:p>
          <w:p w:rsidR="00E71EA3" w:rsidRDefault="00E71EA3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E71EA3" w:rsidRDefault="00E71EA3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 w:rsidTr="0021726F"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4.c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Farmaceutski tehničar</w:t>
            </w:r>
          </w:p>
          <w:p w:rsidR="00E71EA3" w:rsidRDefault="00E71EA3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71EA3" w:rsidTr="0021726F"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right="-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5.a, 5.b</w:t>
            </w: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Medicinska sestra opće njege/medicinski tehničar opće njege</w:t>
            </w:r>
          </w:p>
          <w:p w:rsidR="00E71EA3" w:rsidRDefault="00E71EA3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</w:tbl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RAZREDNIŠTVO</w:t>
      </w: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RAZREDNICI U ŠKOLSKOJ GODINI 2022./2023.</w:t>
      </w:r>
    </w:p>
    <w:p w:rsidR="00E71EA3" w:rsidRDefault="00E71EA3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4F4E5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a MARIJANA LUKŠIĆ PULJAK, </w:t>
      </w:r>
      <w:r w:rsidR="007935EE">
        <w:rPr>
          <w:rFonts w:ascii="Times New Roman" w:eastAsia="Times New Roman" w:hAnsi="Times New Roman" w:cs="Times New Roman"/>
          <w:color w:val="000000"/>
          <w:sz w:val="24"/>
          <w:szCs w:val="24"/>
        </w:rPr>
        <w:t>DIPL. MED. TECHN.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b NEVENKA MAKARUN, BACC. PHYSIOTH.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c KRUNO SMOLČIĆ, BACC. PHYSIOTH.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d MARTINA JANDRLIĆ, MAG.CHEM.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a VALERIJA ŽAPČIĆ</w:t>
      </w:r>
      <w:bookmarkStart w:id="9" w:name="_Hlk11508476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DIPL. MED. TECHN.</w:t>
      </w:r>
      <w:bookmarkEnd w:id="9"/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b NEDELJKA MUŽAK, BACC. MED. TECHN.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c  MARGARETA HAVELKA, BACC. PHYSIOTH.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a  DALIA POPOVIĆ, PROF. LATINSKOG JEZIKA I KNJIŽ. I GRČKOG  JEZIKA I KNJIŽ.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b LEA ŠIPKA, PROF. DIPL. PSIHOLOG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c  STANISLAVA JOVANOVIĆ, PROF. TJELESNE I ZDRAVSTVENE KULTURE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a  SANDRA HUMIĆ, DIPL. ING. KEMIJSKE TEHNOLOGIJE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b TAMARA PREGLEJ, PROF. ENG. JEZIKA I NJEM. JEZIKA I KNJIŽEVNOSTI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c  SANJA PENIĆ, PROF. BIOLOGIJE I KEMIJE, PROF. SAVJETNIK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a  NIKOLINA ŠVINGER TATALOVIĆ, PROF. GEOGRAFIJE I POVIJESTI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b  DANIJELA VUKOTIĆ, MAG. MED. TECHN.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66415" w:rsidRDefault="00E6641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66415" w:rsidRDefault="00E6641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V. DJELATNICI  ŠKOLE</w:t>
      </w:r>
    </w:p>
    <w:p w:rsidR="00E71EA3" w:rsidRDefault="007935E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Djelatnici Medicinske škole Karlovac u šk. god. 2022./2023.</w:t>
      </w:r>
    </w:p>
    <w:p w:rsidR="00E71EA3" w:rsidRDefault="00E71EA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649"/>
        <w:gridCol w:w="3388"/>
      </w:tblGrid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71EA3" w:rsidRDefault="00E71E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IME I PREZIME, ZVANJE I STRUČNA SPREMA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RADNI ODNOS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(ODREĐENO, NEODREĐ.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PUNO, NEPUNO)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JASMINKA ŠTAJCER, ravnateljica, mag. nov.,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MANDAT 5 GOD.,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mr.sc. LADA PURGAR, magistar socijalne pedagogije i profesor hrvatske kulture, VSS, stručni suradnik mentor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SLAĐANA PAVLOVIĆ, tajnica škole, struč.spec.admin.publ.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-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dr.sc. IVANA ANIĆ, profesor sociologije, profesor hrvatske kulture,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KSENIJA MRZLJAK, profesor hrvatskog jezika i književnosti,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DENIS LISAC, profesor engleskog jezika i književnosti i filozofije,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SANJA PENIĆ, profesor kemije i biologije, VSS,, prof. savjetnik 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NIKOLINA ŠVINGER TATALOVIĆ, profesor povijesti i geografije,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STANISLAVA JOVANOVIĆ, profesor tjelesne i zdravstvene kulture,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 BUNČIĆ, dipl. inženjer fizike,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MILENKO STOJAK, diplomirani teolog,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- NEPUNO  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DALIA POPOVIĆ, profesor latinskog jezika i književnosti i profesor grčkog jezika i književnosti,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NEPUNO</w:t>
            </w:r>
          </w:p>
        </w:tc>
      </w:tr>
      <w:tr w:rsidR="00E71EA3" w:rsidTr="0021726F">
        <w:trPr>
          <w:trHeight w:val="365"/>
        </w:trPr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MARIO FANJAK, magistar edukacije matematike,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</w:t>
            </w:r>
          </w:p>
        </w:tc>
      </w:tr>
      <w:tr w:rsidR="00E71EA3" w:rsidTr="0021726F">
        <w:trPr>
          <w:trHeight w:val="257"/>
        </w:trPr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JASMINA BRITVEC, bacc. med. techn., VŠS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E71EA3" w:rsidTr="0021726F">
        <w:trPr>
          <w:trHeight w:val="263"/>
        </w:trPr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KRISTINA VRBANEK, prof. povijesti i geografije,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- 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IGOR PETROVIĆ, profesor fizike i informatike,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DUBRAVKA ČANIĆ, profesor sociologije, dipl. bibliotekar,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MIA MARIA TESKERA, mag. med. techn.,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ODREĐENO –PUNO 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MARIJA STAREŠINČIĆ PREBEG, bacc. med. techn. VŠS 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MARGARETA HAVELKA, bacc. physioth., VŠS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DAVORKA BORŠIĆ, bacc. physioth., VŠS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NEDELJKA MUŽAK, bacc. med. techn., VŠS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IVANA CREVAR, mag. med. techn.,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 MALEŽIĆ, magistra kliničkog nutricionizma,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NEODREĐENO-PUNO 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 ŠIPKA, diplomirani psiholog,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SNJEŽANA BOSAK KOMES, bacc. med. techn. VŠS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KATARINA MATIČIĆ, bacc.med.techn.VŠS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-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 HUMIĆ,  dipl. inž. kemijske tehnologije,VSS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SANJA PRIBANIĆ, bacc. med. techn, VŠS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TAMARA PREGLEJ, prof. engl. jezika i knjiž. i njemačkog jezika i knjiž.,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– 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VALERIJA ŽAPČIĆ, dipl. med. techn.VSS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DANIJELA VUKOTIĆ, mag. med. techn.,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VANJA MARKOVIĆ, mag. med. techn.,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MARIJANA LUKŠIĆ PULJAK, dipl. med. techn.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MARIJANA MATEŠA mag. med. techn.,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MARINA LUKETIĆ, mag, med. techn.,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NEODREĐENO PUNO, 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KRUNO SMOLČIĆ, bacc. physioth., VŠS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INES ČIČA, mag. med. techn.,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NEODREĐENO,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MAKARUN  NEVENKA, bacc. physioth.,  VŠS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NEODREĐENO, 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MARTINOVIĆ IVANA, mag. med. techn.,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NEODREĐENO,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MEJAŠKI MANUELA, mag.  med. techn.,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MATEA BAN, mag. med. techn.,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NEODREĐENO,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 BARIŠIĆ, dr. med.,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NEODREĐENO,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IVAN DUKA, mag. pharm.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MARTINA JANDRLIĆ, magistra kemije,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ODREĐENO, 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ŠEGAVIĆ MARKO, dipl. inž. biologije,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NEODREĐENO, NEPUNO</w:t>
            </w:r>
          </w:p>
        </w:tc>
      </w:tr>
      <w:tr w:rsidR="00E71EA3" w:rsidTr="0021726F">
        <w:trPr>
          <w:trHeight w:val="302"/>
        </w:trPr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 LOVRIĆ STEPIĆ, struč. spec. oec,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PETAR SVILIĆ, zidar - kotlovničar, SSS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 –NEPUNO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DUŠANKA MATAKOVIĆ, spremačica, SSS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NEDREĐENO – 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SNJEŽANA GOJŠIĆ, spremačica, SSS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 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GORAN ANTUNOVIĆ,dipl. teolog,VSS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NATALI BAHORIĆ-CAR, dipl. ing.,VSS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LJILJANA BUNETA, prof. engleskog jezika i književnosti i hrvatskog jezika i književnosti,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BOJAN GRBA, prof. pedagogije i informatike,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JASMINA JAŠAREVIĆ, prof. filozofije i engleskog jezika i književnosti,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 JERKOVIĆ, prof.povijesti,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BOJANA JOVETIĆ GRBA, mag. edukacije matematike i informatike,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DARIO KOSTELIĆ, mag. edukacije njemačkog jezika i književnosti,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ANA-MARIJA MIHALIĆ, prof. biologije,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JESSIKA NIKOLIĆ, mag.oec.,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MARTINA NOVOSEL, dipl.informatičar,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DARIO ŠKRTIĆ, prof. geografije,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VLASTA SALOPEK-BUTKOVIĆ, dipl. ing. fizike,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E71EA3" w:rsidTr="0021726F">
        <w:trPr>
          <w:trHeight w:val="155"/>
        </w:trPr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MILJAN VORKAPIĆ, prof. fizičke kulture,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  <w:tr w:rsidR="00E71EA3" w:rsidTr="0021726F">
        <w:tc>
          <w:tcPr>
            <w:tcW w:w="3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MARTINA ZORIĆ, prof. hrvatskog jezika i književnosti i etnologije, VSS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ODREĐENO-NEPUNO</w:t>
            </w:r>
          </w:p>
        </w:tc>
      </w:tr>
    </w:tbl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VANJSKI SURADNICI:</w:t>
      </w:r>
    </w:p>
    <w:p w:rsidR="00E71EA3" w:rsidRDefault="003D26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 Cindrić</w:t>
      </w:r>
      <w:r w:rsidR="007935EE">
        <w:rPr>
          <w:rFonts w:ascii="Times New Roman" w:eastAsia="Times New Roman" w:hAnsi="Times New Roman" w:cs="Times New Roman"/>
          <w:sz w:val="24"/>
          <w:szCs w:val="24"/>
        </w:rPr>
        <w:t>, mag. pharm.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Monika Vaško, mag. pharm.</w:t>
      </w:r>
    </w:p>
    <w:p w:rsidR="003D2661" w:rsidRDefault="003D26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Marija Braje Novosel, mag. pharm.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Jelena Penić, farm. tehničar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D2661" w:rsidRDefault="003D2661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D2661" w:rsidRDefault="003D2661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21726F" w:rsidRDefault="0021726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E71EA3" w:rsidRDefault="007935EE">
      <w:pPr>
        <w:pStyle w:val="Naslov6"/>
        <w:ind w:left="0"/>
        <w:jc w:val="center"/>
        <w:rPr>
          <w:rFonts w:ascii="Times New Roman" w:eastAsia="Times New Roman" w:hAnsi="Times New Roman" w:cs="Times New Roman"/>
          <w:i w:val="0"/>
          <w:color w:val="000000"/>
        </w:rPr>
      </w:pPr>
      <w:r>
        <w:rPr>
          <w:rFonts w:ascii="Times New Roman" w:eastAsia="Times New Roman" w:hAnsi="Times New Roman" w:cs="Times New Roman"/>
          <w:i w:val="0"/>
          <w:color w:val="000000"/>
        </w:rPr>
        <w:lastRenderedPageBreak/>
        <w:t>VI. ORGANIZACIJA NASTAVE</w:t>
      </w:r>
    </w:p>
    <w:p w:rsidR="00E71EA3" w:rsidRDefault="00E71EA3">
      <w:pPr>
        <w:spacing w:line="360" w:lineRule="auto"/>
        <w:rPr>
          <w:color w:val="000000"/>
        </w:rPr>
      </w:pP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Zbog nedostatka prostora održava se nastava na dvije lokacije. Osim matične lokacije, nastava se održava i u Gimnaziji Karlovac te na izdvojenoj lokaciji u Gimnaziji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strukovnoj školi Bernardina Frankopana Ogulin.  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školskoj godini 2022./2023. u Gimnaziji Karlovac su prvi razredi (1. a, 1. b i 1. c)  i drugi razredi (2.a i 2.b).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Od ove školske godine Medicinska škola Karlovac dobila je još jedan razred smjera medicinska sestra opće njege/medicinski tehničar opće njege na izdvojenoj lokaciji u Gimnaziji </w:t>
      </w:r>
      <w:bookmarkStart w:id="10" w:name="_Hlk11516883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strukovnoj školi Bernardina Frankopana Ogulin. </w:t>
      </w:r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Odobren je upis 20 učenika, a upisano je 17 učenika. 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Nastava za 1. i 2. razrede provodi se u Gimnaziji Karlovac od 14,00 do 19,00 sati:</w:t>
      </w:r>
    </w:p>
    <w:p w:rsidR="00E71EA3" w:rsidRDefault="007935EE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1.a, 1.b, 1.c  .....................................3 razredna odjela</w:t>
      </w:r>
    </w:p>
    <w:p w:rsidR="00E71EA3" w:rsidRDefault="007935EE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2.a, 2.b……………………………..2 razredna odjela</w:t>
      </w:r>
    </w:p>
    <w:p w:rsidR="00E71EA3" w:rsidRDefault="007935EE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E71EA3" w:rsidRDefault="007935EE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Ukupno:                                            5 razredn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odjela</w:t>
      </w:r>
    </w:p>
    <w:p w:rsidR="00E71EA3" w:rsidRDefault="00E71EA3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Nastava za druge, treće, četvrte razrede i pete razrede  provodi se u Medicinskoj školi Karlovac od 06,00 sati do 21,00 sat.</w:t>
      </w:r>
    </w:p>
    <w:p w:rsidR="00E71EA3" w:rsidRDefault="007935E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2. c………………………………....1 razredni odjel</w:t>
      </w:r>
    </w:p>
    <w:p w:rsidR="00E71EA3" w:rsidRDefault="007935EE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a, 3. b, 3.c……… ………....…... 3 razredna odjela</w:t>
      </w:r>
    </w:p>
    <w:p w:rsidR="00E71EA3" w:rsidRDefault="007935EE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a, 4. b, 4.c  …...............................3 razredna odjela</w:t>
      </w:r>
    </w:p>
    <w:p w:rsidR="00E71EA3" w:rsidRDefault="007935EE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a,5.b………………………...…...2 razredna odjela</w:t>
      </w:r>
    </w:p>
    <w:p w:rsidR="00E71EA3" w:rsidRDefault="007935EE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E71EA3" w:rsidRDefault="007935EE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Ukupno:                                            9 razrednih odjela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Škola je otvorena za potrebe učenika i zaposlenika od 6,00 sati do 19,00 sati od ponedjeljka do petka. U Gimnaziji Karlovac nastavu pohađa 5 razrednih odjela ili 1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učenika. Medicinsku školu Karlovac nastavu pohađa 9 razrednih odjela ili 1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učenika.</w:t>
      </w:r>
    </w:p>
    <w:p w:rsidR="00E71EA3" w:rsidRDefault="007935EE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tablica je vidljivo da u 15 razrednih odjela ima ukupno 352 učenika. 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etvrti razredi smjera fizioterapeutski tehničar imaju vježbe u Općoj bolnici Karlovac, Domu umirovljenika Sveti Antun Karlovac, Centru za odgoj djece i mladeži Karlovac</w:t>
      </w:r>
      <w:r>
        <w:rPr>
          <w:rFonts w:ascii="Times New Roman" w:eastAsia="Times New Roman" w:hAnsi="Times New Roman" w:cs="Times New Roman"/>
          <w:sz w:val="24"/>
          <w:szCs w:val="24"/>
        </w:rPr>
        <w:t>, Klubu umirovljenika Karlovac.</w:t>
      </w:r>
    </w:p>
    <w:p w:rsidR="00E71EA3" w:rsidRDefault="007935EE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Učenici smjera medicinska sestra opće njege/medicinski tehničar opće njege obavljaju kliničke vježbe u sljedećim ustanovama: Opća bolnica Karlovac, Domu umirovljenika Sveti Antun Karlovac, Ustanovi za zdravstvenu njegu u kući Karlovac i Dječjim vrtićima</w:t>
      </w:r>
      <w:r>
        <w:rPr>
          <w:rFonts w:ascii="Times New Roman" w:eastAsia="Times New Roman" w:hAnsi="Times New Roman" w:cs="Times New Roman"/>
          <w:sz w:val="24"/>
          <w:szCs w:val="24"/>
        </w:rPr>
        <w:t>, Klubu umirovljenika Karlovac.</w:t>
      </w:r>
    </w:p>
    <w:p w:rsidR="00E71EA3" w:rsidRDefault="007935EE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 svim ustanovama gdje se obavljaju vježbe i kliničke vježbe sklopljeni su ugovori o međusobnoj suradnji.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2661" w:rsidRDefault="003D266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VII. IZVANNASTAVNE AKTIVNOSTI</w:t>
      </w: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98"/>
        <w:gridCol w:w="3977"/>
        <w:gridCol w:w="2062"/>
      </w:tblGrid>
      <w:tr w:rsidR="00E71EA3" w:rsidTr="0021726F">
        <w:tc>
          <w:tcPr>
            <w:tcW w:w="1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SLOBODNIH AKTIVNOSTI:</w:t>
            </w:r>
          </w:p>
        </w:tc>
        <w:tc>
          <w:tcPr>
            <w:tcW w:w="1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E71EA3" w:rsidRDefault="00E71EA3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VODITELJ: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E71EA3" w:rsidRDefault="00E71EA3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SATI:</w:t>
            </w:r>
          </w:p>
        </w:tc>
      </w:tr>
      <w:tr w:rsidR="00E71EA3" w:rsidTr="0021726F">
        <w:tc>
          <w:tcPr>
            <w:tcW w:w="1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E71EA3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NORDIJSKO HODANJE</w:t>
            </w:r>
          </w:p>
        </w:tc>
        <w:tc>
          <w:tcPr>
            <w:tcW w:w="1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STANISLAVA JOVANOVIĆ, prof. fizičkog odgoja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E71EA3" w:rsidTr="0021726F">
        <w:tc>
          <w:tcPr>
            <w:tcW w:w="1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CRVENI KRIŽ</w:t>
            </w:r>
          </w:p>
        </w:tc>
        <w:tc>
          <w:tcPr>
            <w:tcW w:w="1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STANISLAVA JOVANOVIĆ, prof. fizičkog odgoja</w:t>
            </w:r>
          </w:p>
          <w:p w:rsidR="00E71EA3" w:rsidRDefault="00E71EA3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E71EA3" w:rsidTr="0021726F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105</w:t>
            </w:r>
          </w:p>
        </w:tc>
      </w:tr>
    </w:tbl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VIII.  PLANOVI I PROGRAMI RADA</w:t>
      </w:r>
    </w:p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i program rada Školskog odbora</w:t>
      </w:r>
    </w:p>
    <w:p w:rsidR="00E71EA3" w:rsidRDefault="00E71EA3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Školski odbor je upravno tijelo Škole koje radi prema Poslovniku o radu Školskog odbora i sastaje se prema potrebi.</w:t>
      </w:r>
    </w:p>
    <w:p w:rsidR="00E71EA3" w:rsidRDefault="007935E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Školski odbor radi na sjednicama, koje saziva predsjednik Školskog odbora, predlaže dnevni red, osigurava, radni materijal svim članovima. Sjednice vodi predsjednik Školskog odbora, sukladno važećim zakonskim odredbama i odredbama općih akata. Pravovaljano odlučivanje o svim pitanjima iz djelokruga rada Školskog odbora se postiže na sjednicama većinom glasova od ukupnog broja članova. O svakoj održanoj sjednici Školskog odbora tajnica Škole vodi zapisnik, kojeg Školski odbor verificira na početku slijedeće sjednice.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Članovi Školskog odbora: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Milenko Stojak, član, predstavnik Nastavničkog vijeća – predsjednik Školskog odbora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Josip Žunić, član, predstavnik Osnivača 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Ervin Jančić, član, predstavnik Osnivača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Jurica Fudurić, član, predstavnik Osnivača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Nikolina Željković, članica, predstavnica Vijeća roditelja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Ivana Crevar, članica, predstavnica Nastavničkog vijeća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Valerija Žapčić, članica, predstavnica Skupa radnika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Mjesto realizacije plana i programa rada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prostori škole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Vrijeme realizacije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školska godina 2022./2023.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Ciljevi i zadaće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Obavljati djelatnost upravljanja školom na način donošenja općih akata škole, razmatranja rada i poslovanja škole kao odgojno-obrazovne ustanove, praćenje financijskog poslovanja škole, razmatranje podnesaka radnika škole, te učenika i roditelja, a sve u cilju unapređenja rada škole i stvaranja što kreativnije i poticajnije radne atmosfere za postizanje boljih radnih učinaka i učenika i nastavnika. 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Planirani poslovi Školskog odbora obuhvaćaju:</w:t>
      </w:r>
    </w:p>
    <w:p w:rsidR="00E71EA3" w:rsidRDefault="007935EE">
      <w:p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donošenje Školskog kurikuluma i Godišnjeg plana i programa rada na prijedlog Nastavničkog vijeća do 07. listopada tekuće školske godine</w:t>
      </w:r>
    </w:p>
    <w:p w:rsidR="00E71EA3" w:rsidRDefault="007935EE">
      <w:p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daje ravnatelju prethodnu suglasnost u vezi sa zasnivanjem i prestankom radnog odnosa u Školi,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donosi financijski plan, financijski obračun i plan nabave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daje prijedloge i mišljenja o pitanjima važnim za rad Škole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razmatra rezultate odgojno-obrazovnog rada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daje Osnivaču i ravnatelju prijedloge i mišljenja o pitanjima važnim za rad i sigurnost u Školi</w:t>
      </w:r>
    </w:p>
    <w:p w:rsidR="00E71EA3" w:rsidRDefault="007935EE">
      <w:p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donosi prijedlog plana upisa učenika u I. razred, razmatra podneske radnika škole, učenika i roditelja iz nadležnosti Školskog odbora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obavlja ostale poslove utvrđene Statutom i drugim općim aktima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Izvanredne sjednice Školskog odbora mogu se održavati po ukazanoj potrebi, a sukladno odredbama Statuta škole i važnosti tekuće problematike.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Očekivani učinci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djelotvoran rad Školskog odbora kao tijela upravljanja školom, efikasnost i uspješnost rada škole i  prepoznatljivost učenika škole kao uspješne škole koja obrazuje učenike za potrebe tržišta rada i zahtjeve razvoja  gospodarstva u županiji, ali i za daljnje obrazovanje i usavršavanje.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1EA3" w:rsidRDefault="007935EE">
      <w:pPr>
        <w:spacing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rada ravnatelja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zastupa i predstavlja Školu,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vodi poslovanje Škole, ustrojava i usklađuje proces rada u Školi, 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zaključuje, potpisuje i ovjerava sve ugovore i sporazume kao i sve opće akte Škole,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predlaže i provodi poslovnu i financijsku politiku Škole, te vodi brigu o osiguranju materijalnih sredstava i uvjeta rada Škole,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odlučuje o nabavkama i odobrava plaćanja na teret materijalnih troškova i odobrava sve ostale isplate,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vodi brigu o zakonitosti, pravilnosti i urednosti poslovanja i rada Škole, posebno odgojno-obrazovnog rada,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ovjerava sve opće akte koje donosi Školski odbor kao i odluke donesene od istog organa, te obustavlja od izvršenja sve odluke za koje smatra da nisu utemeljene zakonom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surađuje s nastavničkim vijećem kod predlaganja školskog kurikuluma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 i vodi sjednice Nastavničkog vijeća, Ispitnog odbora te koordinira rad stručnih aktiva i stručno - pedagoške službe,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prati i ocjenjuje rad svih djelatnika Škole prema odredbama zakona; tijekom godine prisustvuje nastavi svakom profesoru u prosjeku jedan nastavni sat,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donosi odluke o zasnivanju i prestanku radnog odnosa, te odlučuje o raspoređivanju djelatnika na pojedina radna mjesta, uz prethodnu suglasnost Školskog odbora,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izdaje nalog djelatnicima u svrhu izvršavanja određenih poslova,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izvješćuje djelatnike Škole o nalazima i odlukama organa prigodom obavljanja stručnih nadzora u Školi,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sudjeluje u programiranju nastave, radi na izradi godišnjeg plana i programa Škole, te brine o realizaciji istog,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surađuje s organizacijama i ustanovama kulture i prosvjete i drugima,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prema potrebi surađuje s roditeljima, starateljima učenika i polaznika, te vodi brigu o stručnom usavršavanju djelatnika,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 i druge poslove utvrđene zakonom i Statutom Škole,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određuje nastavnika za predlaganje ocjene razrednom vijeću kada učenika ne može ocijeniti predmetni nastavnik zbog izbivanja ili spriječenosti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imenuje razrednike,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provodi odluke i zaključke Osnivača, Školskog odbora i stručnih tijela,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nadzire pravodobno i točno unošenje podataka u elektronsku maticu,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imenuje članove ispitnog povjerenstva za organizaciju i provođenje državne mature u Školi,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saziva konstituirajuću sjednicu Školskog odbora, Vijeća roditelja i Vijeća učenika,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poduzima mjere propisane zakonom prema radnicima zbog neizvršavanja poslova ili kršenja obveza iz radnog odnosa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upućuje radnike na redovite i izvanredne liječničke preglede,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predlaže Školskom odboru donošenje odluke o upućivanju radnika na prosudbu radne sposobnosti,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izvješćuje kolegijalna tijela o nalazima i odlukama tijela upravnog i stručnog nadzora,</w:t>
      </w:r>
    </w:p>
    <w:p w:rsidR="00E71EA3" w:rsidRDefault="007935EE" w:rsidP="003F5A55">
      <w:pPr>
        <w:numPr>
          <w:ilvl w:val="0"/>
          <w:numId w:val="85"/>
        </w:numPr>
        <w:spacing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zabranjuje u Školi sve oblike promidžbe i prodaju proizvoda koji nisu u skladu s ciljevima odgoja i obrazovanja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Važan segment u radu ravnatelja je poticanje nastavnika na cjeloživotno obrazovanje i permanentno stručno usavršavanje. Sve više mogućnosti otvara se kroz natječaje u kojima sudjeluju škole i koji pružaju velike mogućnosti za nastavnike i učenike kroz putovanja i usavršavanja.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Otvorenost škole prema zajednici, kroz razne akcije za građanstvo, jedan je od ciljeva kojima ravnateljica potiče približavanje učenika zdravstvenom zvanju. Prepoznatljivost škole, kroz česte akcije koje promoviraju zdrave stilove života i prevenciju bolesti poticaj je za kvalitetan rad nastavnika i učenika. Kroz tradiciju predavanja o zdravlju po osnovnim školama Karlovačke županije pozivaju se zainteresirani učenici na upis u našu školu i odabir ovog plemenitog zanimanja.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Ulaganje u školu te obnova zastarjele opreme jedan je od važnih zadataka za ostvarenje što boljih uvjeta rada. Pristup informacijama o školi za učenike i roditelje provodi se i putem web stranice škole. 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tabs>
          <w:tab w:val="left" w:pos="2870"/>
          <w:tab w:val="left" w:pos="5563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rada ravnatelja</w:t>
      </w:r>
    </w:p>
    <w:tbl>
      <w:tblPr>
        <w:tblW w:w="9629" w:type="dxa"/>
        <w:jc w:val="center"/>
        <w:tblLook w:val="0400" w:firstRow="0" w:lastRow="0" w:firstColumn="0" w:lastColumn="0" w:noHBand="0" w:noVBand="1"/>
      </w:tblPr>
      <w:tblGrid>
        <w:gridCol w:w="700"/>
        <w:gridCol w:w="7940"/>
        <w:gridCol w:w="989"/>
      </w:tblGrid>
      <w:tr w:rsidR="00E71EA3">
        <w:trPr>
          <w:trHeight w:val="3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 Sadržaj programa rada ravnateljice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ind w:left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highlight w:val="white"/>
              </w:rPr>
              <w:t>U šk.</w:t>
            </w:r>
          </w:p>
        </w:tc>
      </w:tr>
      <w:tr w:rsidR="00E71EA3">
        <w:trPr>
          <w:trHeight w:val="259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br.</w:t>
            </w: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  <w:p w:rsidR="00E71EA3" w:rsidRDefault="007935EE">
            <w:pPr>
              <w:widowControl w:val="0"/>
              <w:ind w:left="280" w:hanging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Zadaće ravnateljice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ind w:left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highlight w:val="white"/>
              </w:rPr>
              <w:t>god.</w:t>
            </w:r>
          </w:p>
        </w:tc>
      </w:tr>
      <w:tr w:rsidR="00E71EA3">
        <w:trPr>
          <w:trHeight w:val="307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  <w:p w:rsidR="00E71EA3" w:rsidRDefault="007935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Poslovi planiranja i programiranja</w:t>
            </w:r>
          </w:p>
          <w:p w:rsidR="00E71EA3" w:rsidRDefault="007935EE">
            <w:pPr>
              <w:widowControl w:val="0"/>
              <w:numPr>
                <w:ilvl w:val="0"/>
                <w:numId w:val="57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utvrđivanje odgojno-obrazovnih potreba škole</w:t>
            </w:r>
          </w:p>
          <w:p w:rsidR="00E71EA3" w:rsidRDefault="007935EE">
            <w:pPr>
              <w:widowControl w:val="0"/>
              <w:numPr>
                <w:ilvl w:val="0"/>
                <w:numId w:val="57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plana rada ravnateljice</w:t>
            </w:r>
          </w:p>
          <w:p w:rsidR="00E71EA3" w:rsidRDefault="007935EE">
            <w:pPr>
              <w:widowControl w:val="0"/>
              <w:numPr>
                <w:ilvl w:val="0"/>
                <w:numId w:val="57"/>
              </w:numPr>
              <w:tabs>
                <w:tab w:val="left" w:pos="28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preciziranje i artikuliranje ciljeva što ih Škola treba ostvariti u školskoj godini</w:t>
            </w:r>
          </w:p>
          <w:p w:rsidR="00E71EA3" w:rsidRDefault="007935EE">
            <w:pPr>
              <w:widowControl w:val="0"/>
              <w:numPr>
                <w:ilvl w:val="0"/>
                <w:numId w:val="57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nazočnost na 1. roditeljskom sastanku (I. razredi)</w:t>
            </w:r>
          </w:p>
          <w:p w:rsidR="00E71EA3" w:rsidRDefault="007935EE">
            <w:pPr>
              <w:widowControl w:val="0"/>
              <w:numPr>
                <w:ilvl w:val="0"/>
                <w:numId w:val="57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nazočnost na roditeljskim sastancima u školi </w:t>
            </w:r>
          </w:p>
          <w:p w:rsidR="00E71EA3" w:rsidRDefault="007935EE">
            <w:pPr>
              <w:widowControl w:val="0"/>
              <w:numPr>
                <w:ilvl w:val="0"/>
                <w:numId w:val="57"/>
              </w:numPr>
              <w:tabs>
                <w:tab w:val="left" w:pos="346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prijava stažiranja nastavnika pripravnika</w:t>
            </w:r>
          </w:p>
          <w:p w:rsidR="00E71EA3" w:rsidRDefault="007935EE">
            <w:pPr>
              <w:widowControl w:val="0"/>
              <w:numPr>
                <w:ilvl w:val="0"/>
                <w:numId w:val="57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održavanje sastanaka kolegija razrednika</w:t>
            </w:r>
          </w:p>
          <w:p w:rsidR="00E71EA3" w:rsidRDefault="007935EE">
            <w:pPr>
              <w:widowControl w:val="0"/>
              <w:numPr>
                <w:ilvl w:val="0"/>
                <w:numId w:val="57"/>
              </w:numPr>
              <w:tabs>
                <w:tab w:val="left" w:pos="27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tjedno planiranje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vrednovanje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provedbe odgojno-obrazovnih aktivnosti</w:t>
            </w:r>
          </w:p>
          <w:p w:rsidR="00E71EA3" w:rsidRDefault="007935EE">
            <w:pPr>
              <w:widowControl w:val="0"/>
              <w:numPr>
                <w:ilvl w:val="0"/>
                <w:numId w:val="57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napredovanja učenika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7935EE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E71EA3">
        <w:trPr>
          <w:trHeight w:val="1272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numPr>
                <w:ilvl w:val="0"/>
                <w:numId w:val="58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koordiniranje rada i suradnje s nastavnim bazama</w:t>
            </w:r>
          </w:p>
          <w:p w:rsidR="00E71EA3" w:rsidRDefault="007935EE">
            <w:pPr>
              <w:widowControl w:val="0"/>
              <w:numPr>
                <w:ilvl w:val="0"/>
                <w:numId w:val="5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pružanje stručno-pedagoške potpore</w:t>
            </w:r>
          </w:p>
          <w:p w:rsidR="00E71EA3" w:rsidRDefault="007935EE">
            <w:pPr>
              <w:widowControl w:val="0"/>
              <w:numPr>
                <w:ilvl w:val="0"/>
                <w:numId w:val="5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promicanje profesionalnog razvoja zaposlenih</w:t>
            </w:r>
          </w:p>
          <w:p w:rsidR="00E71EA3" w:rsidRDefault="007935EE">
            <w:pPr>
              <w:widowControl w:val="0"/>
              <w:numPr>
                <w:ilvl w:val="0"/>
                <w:numId w:val="58"/>
              </w:numPr>
              <w:tabs>
                <w:tab w:val="left" w:pos="27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vidljiva nazočnost u svim pedagoškim procesima</w:t>
            </w:r>
          </w:p>
          <w:p w:rsidR="00E71EA3" w:rsidRDefault="007935EE">
            <w:pPr>
              <w:widowControl w:val="0"/>
              <w:numPr>
                <w:ilvl w:val="0"/>
                <w:numId w:val="58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vrednovanje odgojno-obrazovnog procesa i odgojno-obrazovnih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</w:t>
            </w:r>
          </w:p>
        </w:tc>
      </w:tr>
      <w:tr w:rsidR="00E71EA3">
        <w:trPr>
          <w:trHeight w:val="2774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planova i programa</w:t>
            </w:r>
          </w:p>
          <w:p w:rsidR="00E71EA3" w:rsidRDefault="007935EE">
            <w:pPr>
              <w:widowControl w:val="0"/>
              <w:numPr>
                <w:ilvl w:val="0"/>
                <w:numId w:val="59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priprema i izrada izvještaja o radu škole </w:t>
            </w:r>
          </w:p>
          <w:p w:rsidR="00E71EA3" w:rsidRDefault="007935EE">
            <w:pPr>
              <w:widowControl w:val="0"/>
              <w:numPr>
                <w:ilvl w:val="0"/>
                <w:numId w:val="59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i izrada godišnjeg plana i programa rada škole</w:t>
            </w:r>
          </w:p>
          <w:p w:rsidR="00E71EA3" w:rsidRDefault="007935EE">
            <w:pPr>
              <w:widowControl w:val="0"/>
              <w:numPr>
                <w:ilvl w:val="0"/>
                <w:numId w:val="59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i izrada školskog kurikuluma</w:t>
            </w:r>
          </w:p>
          <w:p w:rsidR="00E71EA3" w:rsidRDefault="007935EE">
            <w:pPr>
              <w:widowControl w:val="0"/>
              <w:numPr>
                <w:ilvl w:val="0"/>
                <w:numId w:val="59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i izrada plana samovrednovanja</w:t>
            </w:r>
          </w:p>
          <w:p w:rsidR="00E71EA3" w:rsidRDefault="007935EE">
            <w:pPr>
              <w:widowControl w:val="0"/>
              <w:numPr>
                <w:ilvl w:val="0"/>
                <w:numId w:val="59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uključivanje nastavnika u kreiranje i provedbu odluka</w:t>
            </w:r>
          </w:p>
          <w:p w:rsidR="00E71EA3" w:rsidRDefault="007935EE">
            <w:pPr>
              <w:widowControl w:val="0"/>
              <w:numPr>
                <w:ilvl w:val="0"/>
                <w:numId w:val="59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utvrđivanje tjednih zaduženja nastavnika (uz godišnji plan rada)</w:t>
            </w:r>
          </w:p>
          <w:p w:rsidR="00E71EA3" w:rsidRDefault="007935EE">
            <w:pPr>
              <w:widowControl w:val="0"/>
              <w:numPr>
                <w:ilvl w:val="0"/>
                <w:numId w:val="59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utvrđivanje radnih zaduženja</w:t>
            </w:r>
          </w:p>
          <w:p w:rsidR="00E71EA3" w:rsidRDefault="007935EE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sa stručnim suradnicima</w:t>
            </w:r>
          </w:p>
          <w:p w:rsidR="00E71EA3" w:rsidRDefault="007935EE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sa Školskim odborom</w:t>
            </w:r>
          </w:p>
          <w:p w:rsidR="00E71EA3" w:rsidRDefault="007935EE">
            <w:pPr>
              <w:widowControl w:val="0"/>
              <w:numPr>
                <w:ilvl w:val="0"/>
                <w:numId w:val="59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 tajnicom i voditeljicom računovodstva na provedbi i izvršenju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E71EA3">
        <w:trPr>
          <w:trHeight w:val="3278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zadaća u svezi financijskih pitanja i kadrovsko-pravnih pitanja</w:t>
            </w:r>
          </w:p>
          <w:p w:rsidR="00E71EA3" w:rsidRDefault="007935EE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izvršenja preventivnog liječničkog pregleda</w:t>
            </w:r>
          </w:p>
          <w:p w:rsidR="00E71EA3" w:rsidRDefault="007935EE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timskog rada - cilj, zadaće, provedba, ovlasti i odgovornost</w:t>
            </w:r>
          </w:p>
          <w:p w:rsidR="00E71EA3" w:rsidRDefault="007935EE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razvojne i stručno-istraživačke djelatnosti škole</w:t>
            </w:r>
          </w:p>
          <w:p w:rsidR="00E71EA3" w:rsidRDefault="007935EE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unapređivanje odgojno-obrazovnog rada, evaluacija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poučavanja</w:t>
            </w:r>
          </w:p>
          <w:p w:rsidR="00E71EA3" w:rsidRDefault="007935EE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primjena zakona, provedbenih propisa i naputaka</w:t>
            </w:r>
          </w:p>
          <w:p w:rsidR="00E71EA3" w:rsidRDefault="007935EE">
            <w:pPr>
              <w:widowControl w:val="0"/>
              <w:numPr>
                <w:ilvl w:val="0"/>
                <w:numId w:val="61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sa sindikalnim povjerenikom</w:t>
            </w:r>
          </w:p>
          <w:p w:rsidR="00E71EA3" w:rsidRDefault="007935EE">
            <w:pPr>
              <w:widowControl w:val="0"/>
              <w:numPr>
                <w:ilvl w:val="0"/>
                <w:numId w:val="61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sudjelovanje u organizaciji kulturne i javne djelatnosti škole sukladno planu Nastavničkog i odgajateljskog vijeća i Kalendaru rada</w:t>
            </w:r>
          </w:p>
          <w:p w:rsidR="00E71EA3" w:rsidRDefault="007935EE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primjena zakona i provedbenih propisa</w:t>
            </w:r>
          </w:p>
          <w:p w:rsidR="00E71EA3" w:rsidRDefault="007935EE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reguliranje statusa zaposlenika</w:t>
            </w:r>
          </w:p>
          <w:p w:rsidR="00E71EA3" w:rsidRDefault="007935EE">
            <w:pPr>
              <w:widowControl w:val="0"/>
              <w:numPr>
                <w:ilvl w:val="0"/>
                <w:numId w:val="61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sudjelovanje u izradi općih akata škole</w:t>
            </w:r>
          </w:p>
          <w:p w:rsidR="00E71EA3" w:rsidRDefault="007935EE">
            <w:pPr>
              <w:pStyle w:val="Odlomakpopisa"/>
              <w:widowControl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-sudjelovanje u pripremi projekata</w:t>
            </w:r>
          </w:p>
          <w:p w:rsidR="00E71EA3" w:rsidRDefault="00E71EA3">
            <w:pPr>
              <w:pStyle w:val="Odlomakpopisa"/>
              <w:widowControl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</w:t>
            </w: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E71EA3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  <w:p w:rsidR="00E71EA3" w:rsidRDefault="007935EE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E71EA3">
        <w:trPr>
          <w:trHeight w:val="23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ind w:left="280" w:hanging="1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Priprema i vođenje sjednica Nastavničkog i razrednoga vijeća,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E71EA3">
        <w:trPr>
          <w:trHeight w:val="254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ind w:left="280" w:hanging="1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planiranje, organizacija i sudjelovanje u usavršavanju u školi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E71EA3">
        <w:trPr>
          <w:trHeight w:val="2059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numPr>
                <w:ilvl w:val="0"/>
                <w:numId w:val="63"/>
              </w:numP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sudjelovanje u radu stručnih aktiva i razrednih vijeća</w:t>
            </w:r>
          </w:p>
          <w:p w:rsidR="00E71EA3" w:rsidRDefault="007935EE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ostvarivanja odgojnih planova i programa</w:t>
            </w:r>
          </w:p>
          <w:p w:rsidR="00E71EA3" w:rsidRDefault="007935EE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vrednovanje odgojno-obrazovnog procesa</w:t>
            </w:r>
          </w:p>
          <w:p w:rsidR="00E71EA3" w:rsidRDefault="007935EE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organizacija online nastave</w:t>
            </w:r>
          </w:p>
          <w:p w:rsidR="00E71EA3" w:rsidRDefault="007935EE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organizacija i uvođenje epidemioloških mjera u školi</w:t>
            </w:r>
          </w:p>
          <w:p w:rsidR="00E71EA3" w:rsidRDefault="007935EE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pomoć nastavnicima u provedbi organizacije nastave u posebnim uvjetima</w:t>
            </w:r>
          </w:p>
          <w:p w:rsidR="00E71EA3" w:rsidRDefault="007935EE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odgojnog, estetskog i ekološkog djelovanja u školi i okruženju</w:t>
            </w:r>
          </w:p>
          <w:p w:rsidR="00E71EA3" w:rsidRDefault="007935EE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pružanje stručne pedagoške i metodičko-didaktičke pomoći</w:t>
            </w:r>
          </w:p>
          <w:p w:rsidR="00E71EA3" w:rsidRDefault="007935EE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poticanje stručnog usavršavanja nastavnika i odgajatelja</w:t>
            </w:r>
          </w:p>
          <w:p w:rsidR="00E71EA3" w:rsidRDefault="007935EE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i sudjelovanje u stručno-istraživačkoj i razvojnoj djelatnosti škole</w:t>
            </w:r>
          </w:p>
          <w:p w:rsidR="00E71EA3" w:rsidRDefault="007935EE">
            <w:pPr>
              <w:widowControl w:val="0"/>
              <w:numPr>
                <w:ilvl w:val="0"/>
                <w:numId w:val="63"/>
              </w:numP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i sudjelovanje u inoviranju nastavnih planova i uvođenju novih nastavnih metoda rada</w:t>
            </w:r>
          </w:p>
          <w:p w:rsidR="00E71EA3" w:rsidRDefault="007935EE">
            <w:pPr>
              <w:widowControl w:val="0"/>
              <w:tabs>
                <w:tab w:val="left" w:pos="289"/>
              </w:tabs>
              <w:spacing w:line="36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praćenje uspjeha i napredovanja učenika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80</w:t>
            </w:r>
          </w:p>
        </w:tc>
      </w:tr>
      <w:tr w:rsidR="00E71EA3">
        <w:trPr>
          <w:trHeight w:val="235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E71EA3">
        <w:trPr>
          <w:trHeight w:val="68"/>
          <w:jc w:val="center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</w:tbl>
    <w:p w:rsidR="00E71EA3" w:rsidRDefault="00E71EA3">
      <w:pPr>
        <w:sectPr w:rsidR="00E71EA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215" w:right="690" w:bottom="999" w:left="1163" w:header="0" w:footer="794" w:gutter="0"/>
          <w:pgNumType w:start="1"/>
          <w:cols w:space="720"/>
          <w:formProt w:val="0"/>
          <w:titlePg/>
          <w:docGrid w:linePitch="100" w:charSpace="8192"/>
        </w:sectPr>
      </w:pPr>
    </w:p>
    <w:p w:rsidR="00E71EA3" w:rsidRDefault="007935EE">
      <w:pPr>
        <w:widowControl w:val="0"/>
        <w:spacing w:line="276" w:lineRule="auto"/>
        <w:rPr>
          <w:color w:val="000000"/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align>top</wp:align>
                </wp:positionV>
                <wp:extent cx="137160" cy="100330"/>
                <wp:effectExtent l="0" t="0" r="0" b="0"/>
                <wp:wrapNone/>
                <wp:docPr id="5" name="Okvi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4CC7" w:rsidRDefault="002A4CC7">
                            <w:pPr>
                              <w:pStyle w:val="Sadrajokvira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kvir1" o:spid="_x0000_s1026" type="#_x0000_t202" style="position:absolute;margin-left:231pt;margin-top:0;width:10.8pt;height:7.9pt;z-index:5;visibility:visible;mso-wrap-style:square;mso-wrap-distance-left:0;mso-wrap-distance-top:0;mso-wrap-distance-right:0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" filled="f" stroked="f">
                <v:textbox inset="0,0,0,0">
                  <w:txbxContent>
                    <w:p w:rsidR="002A4CC7" w:rsidRDefault="002A4CC7">
                      <w:pPr>
                        <w:pStyle w:val="Sadrajokvira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629" w:type="dxa"/>
        <w:jc w:val="center"/>
        <w:tblLook w:val="0400" w:firstRow="0" w:lastRow="0" w:firstColumn="0" w:lastColumn="0" w:noHBand="0" w:noVBand="1"/>
      </w:tblPr>
      <w:tblGrid>
        <w:gridCol w:w="700"/>
        <w:gridCol w:w="7940"/>
        <w:gridCol w:w="989"/>
      </w:tblGrid>
      <w:tr w:rsidR="00E71EA3">
        <w:trPr>
          <w:trHeight w:val="28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300" w:hanging="30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Praćenje ostvarivanja nastavnih planova i programa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>
        <w:trPr>
          <w:trHeight w:val="3307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numPr>
                <w:ilvl w:val="0"/>
                <w:numId w:val="65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praćenje i vrednovanje odgojno-obrazovnog rada radi razmjene iskustva i zamisli cilju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unapređenja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rada ustanove</w:t>
            </w:r>
          </w:p>
          <w:p w:rsidR="00E71EA3" w:rsidRDefault="007935EE">
            <w:pPr>
              <w:widowControl w:val="0"/>
              <w:numPr>
                <w:ilvl w:val="0"/>
                <w:numId w:val="65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rad u stručnom timu suradnika (jednom tjedno) i stručnim aktivima prema potrebi timski rad (ciljevi, zadaće, praćenje provedbe, poticanje, vrednovanje i samovrednovanje)</w:t>
            </w:r>
          </w:p>
          <w:p w:rsidR="00E71EA3" w:rsidRDefault="007935EE">
            <w:pPr>
              <w:widowControl w:val="0"/>
              <w:numPr>
                <w:ilvl w:val="0"/>
                <w:numId w:val="65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praćenje i pregledavanje pedagoška dokumentacije (obveza, ovlasti i odgovornosti)</w:t>
            </w:r>
          </w:p>
          <w:p w:rsidR="00E71EA3" w:rsidRDefault="007935EE">
            <w:pPr>
              <w:widowControl w:val="0"/>
              <w:numPr>
                <w:ilvl w:val="0"/>
                <w:numId w:val="65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individualni rad s nastavnicima (prema potrebi)</w:t>
            </w:r>
          </w:p>
          <w:p w:rsidR="00E71EA3" w:rsidRDefault="007935EE">
            <w:pPr>
              <w:widowControl w:val="0"/>
              <w:numPr>
                <w:ilvl w:val="0"/>
                <w:numId w:val="65"/>
              </w:numP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suradnja s voditeljima preventivnih programa i projekata</w:t>
            </w:r>
          </w:p>
          <w:p w:rsidR="00E71EA3" w:rsidRDefault="007935EE">
            <w:pPr>
              <w:widowControl w:val="0"/>
              <w:numPr>
                <w:ilvl w:val="0"/>
                <w:numId w:val="65"/>
              </w:numP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suradnja i sudjelovanje u aktivnostima na poziv Agencije za strukovno obrazovanje i obrazovanje odraslih</w:t>
            </w:r>
          </w:p>
          <w:p w:rsidR="00E71EA3" w:rsidRDefault="007935EE">
            <w:pPr>
              <w:widowControl w:val="0"/>
              <w:numPr>
                <w:ilvl w:val="0"/>
                <w:numId w:val="65"/>
              </w:numPr>
              <w:tabs>
                <w:tab w:val="left" w:pos="13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tjedno planiranje, izvedba, praćenje/ostvarenje GPP</w:t>
            </w:r>
          </w:p>
          <w:p w:rsidR="00E71EA3" w:rsidRDefault="007935EE">
            <w:pPr>
              <w:widowControl w:val="0"/>
              <w:numPr>
                <w:ilvl w:val="0"/>
                <w:numId w:val="65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individualni rad s pripravnicima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after="17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E71EA3" w:rsidRDefault="007935EE">
            <w:pPr>
              <w:widowControl w:val="0"/>
              <w:spacing w:before="17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71EA3">
        <w:trPr>
          <w:trHeight w:val="24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Praćenje učenika u odgojno-obrazovnom procesu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>
        <w:trPr>
          <w:trHeight w:val="2040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numPr>
                <w:ilvl w:val="0"/>
                <w:numId w:val="67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razgovori s roditeljima na osobno traženje i na poziv</w:t>
            </w:r>
          </w:p>
          <w:p w:rsidR="00E71EA3" w:rsidRDefault="007935EE">
            <w:pPr>
              <w:widowControl w:val="0"/>
              <w:numPr>
                <w:ilvl w:val="0"/>
                <w:numId w:val="67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individualni razgovori i rad s učenicima</w:t>
            </w:r>
          </w:p>
          <w:p w:rsidR="00E71EA3" w:rsidRDefault="007935EE">
            <w:pPr>
              <w:widowControl w:val="0"/>
              <w:numPr>
                <w:ilvl w:val="0"/>
                <w:numId w:val="67"/>
              </w:numPr>
              <w:tabs>
                <w:tab w:val="left" w:pos="120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praćenje prava i obaveza učenika</w:t>
            </w:r>
          </w:p>
          <w:p w:rsidR="00E71EA3" w:rsidRDefault="007935EE">
            <w:pPr>
              <w:widowControl w:val="0"/>
              <w:numPr>
                <w:ilvl w:val="0"/>
                <w:numId w:val="67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utvrđivanje učenika s teškoćama u učenju i ponašanju</w:t>
            </w:r>
          </w:p>
          <w:p w:rsidR="00E71EA3" w:rsidRDefault="007935EE">
            <w:pPr>
              <w:widowControl w:val="0"/>
              <w:numPr>
                <w:ilvl w:val="0"/>
                <w:numId w:val="67"/>
              </w:numP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učenje s ciljem stjecanja znanja</w:t>
            </w:r>
          </w:p>
          <w:p w:rsidR="00E71EA3" w:rsidRDefault="007935EE">
            <w:pPr>
              <w:widowControl w:val="0"/>
              <w:numPr>
                <w:ilvl w:val="0"/>
                <w:numId w:val="67"/>
              </w:numP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stvaranje, podržavanje i njegovanje školske kulture i programa koji unapređuju učenje učenika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71EA3">
        <w:trPr>
          <w:trHeight w:val="103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Vijeće roditelja</w:t>
            </w:r>
          </w:p>
          <w:p w:rsidR="00E71EA3" w:rsidRDefault="007935EE">
            <w:pPr>
              <w:widowControl w:val="0"/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  održavanje sastanka Vijeća roditelja najmanje dva puta tijekom nastavne godine s ciljem poticanja suradnje roditelja i škole, unapređenja cjelokupnog odgojno-obrazovnog rada i sudjelovanja roditelja u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>
        <w:trPr>
          <w:trHeight w:val="235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izvedbi preventivnih i drugih programa i projekata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71EA3">
        <w:trPr>
          <w:trHeight w:val="1286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Doprinos učeničkim postignućima</w:t>
            </w:r>
          </w:p>
          <w:p w:rsidR="00E71EA3" w:rsidRDefault="007935EE">
            <w:pPr>
              <w:widowControl w:val="0"/>
              <w:numPr>
                <w:ilvl w:val="0"/>
                <w:numId w:val="69"/>
              </w:numPr>
              <w:tabs>
                <w:tab w:val="left" w:pos="144"/>
              </w:tabs>
              <w:spacing w:line="360" w:lineRule="auto"/>
              <w:ind w:left="300" w:hanging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sudjelovanje u obveznim oblicima usavršavanja ravnatelja</w:t>
            </w:r>
          </w:p>
          <w:p w:rsidR="00E71EA3" w:rsidRDefault="007935EE">
            <w:pPr>
              <w:widowControl w:val="0"/>
              <w:numPr>
                <w:ilvl w:val="0"/>
                <w:numId w:val="69"/>
              </w:numPr>
              <w:tabs>
                <w:tab w:val="left" w:pos="149"/>
              </w:tabs>
              <w:spacing w:line="360" w:lineRule="auto"/>
              <w:ind w:left="300" w:hanging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praćenje odgojno-obrazovnog rada (brojno stanje učenika, nastavni materijal)</w:t>
            </w:r>
          </w:p>
          <w:p w:rsidR="00E71EA3" w:rsidRDefault="007935EE">
            <w:pPr>
              <w:widowControl w:val="0"/>
              <w:numPr>
                <w:ilvl w:val="0"/>
                <w:numId w:val="69"/>
              </w:numPr>
              <w:tabs>
                <w:tab w:val="left" w:pos="149"/>
              </w:tabs>
              <w:spacing w:line="360" w:lineRule="auto"/>
              <w:ind w:left="300" w:hanging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unapređenje odgojno-obrazovnog rada (nabava suvremenih nastavnih sredstava i pomagala)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>
        <w:trPr>
          <w:trHeight w:val="2011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numPr>
                <w:ilvl w:val="0"/>
                <w:numId w:val="20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odluka Nastavničkog vijeća i Školskog odbora</w:t>
            </w:r>
          </w:p>
          <w:p w:rsidR="00E71EA3" w:rsidRDefault="007935EE">
            <w:pPr>
              <w:widowControl w:val="0"/>
              <w:numPr>
                <w:ilvl w:val="0"/>
                <w:numId w:val="20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odluka prema Zakonu o odgoju i obrazovanju u osnovnim i srednjim školama, Zakonu o radu i drugim pozitivnim propisima</w:t>
            </w:r>
          </w:p>
          <w:p w:rsidR="00E71EA3" w:rsidRDefault="007935EE">
            <w:pPr>
              <w:widowControl w:val="0"/>
              <w:numPr>
                <w:ilvl w:val="0"/>
                <w:numId w:val="20"/>
              </w:numP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organiziranje provedbe tečaja protupožarne zaštite i rada na siguran način</w:t>
            </w:r>
          </w:p>
          <w:p w:rsidR="00E71EA3" w:rsidRDefault="007935EE">
            <w:pPr>
              <w:widowControl w:val="0"/>
              <w:numPr>
                <w:ilvl w:val="0"/>
                <w:numId w:val="20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odluka kolektivnih ugovora između Ministarstva znanosti i obrazovanja Sindikata zaposlenika srednjih škola, te po potrebi i ostalim sindikatima</w:t>
            </w:r>
          </w:p>
          <w:p w:rsidR="00E71EA3" w:rsidRDefault="007935EE">
            <w:pPr>
              <w:widowControl w:val="0"/>
              <w:numPr>
                <w:ilvl w:val="0"/>
                <w:numId w:val="20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odluka i naputaka MZO i Upravnog odjela za školstvo Karlovačke županije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71EA3">
        <w:trPr>
          <w:trHeight w:val="24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300" w:hanging="30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Iznalaženje financijskih sredstava, materijalne potpore za: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>
        <w:trPr>
          <w:trHeight w:val="787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realizaciju plana materijalnih ulaganja i investicija za potrebe škole (sanacija vodovodnih instalacija, dogradnja objekta, uređenje sanitarnih prostora u i dr.)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71EA3">
        <w:trPr>
          <w:trHeight w:val="763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numPr>
                <w:ilvl w:val="0"/>
                <w:numId w:val="21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nabavu nastavne opreme i sredstava (učionice, kabineti)</w:t>
            </w:r>
          </w:p>
          <w:p w:rsidR="00E71EA3" w:rsidRDefault="007935EE">
            <w:pPr>
              <w:widowControl w:val="0"/>
              <w:numPr>
                <w:ilvl w:val="0"/>
                <w:numId w:val="21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nabavu opreme i sredstava za uređenje prostora 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>
        <w:trPr>
          <w:trHeight w:val="1272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numPr>
                <w:ilvl w:val="0"/>
                <w:numId w:val="23"/>
              </w:numPr>
              <w:tabs>
                <w:tab w:val="left" w:pos="13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financiranje stručnih usavršavanja</w:t>
            </w:r>
          </w:p>
          <w:p w:rsidR="00E71EA3" w:rsidRDefault="007935EE">
            <w:pPr>
              <w:widowControl w:val="0"/>
              <w:numPr>
                <w:ilvl w:val="0"/>
                <w:numId w:val="23"/>
              </w:numP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organiziranje i financiranje stručnih skupova u školi</w:t>
            </w:r>
          </w:p>
          <w:p w:rsidR="00E71EA3" w:rsidRDefault="007935EE">
            <w:pPr>
              <w:widowControl w:val="0"/>
              <w:numPr>
                <w:ilvl w:val="0"/>
                <w:numId w:val="23"/>
              </w:numPr>
              <w:tabs>
                <w:tab w:val="left" w:pos="13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traženje sredstva za kapitalna ulaganja (vodovodne instalacije, hidrantne mreže)</w:t>
            </w:r>
          </w:p>
          <w:p w:rsidR="00E71EA3" w:rsidRDefault="007935EE">
            <w:pPr>
              <w:widowControl w:val="0"/>
              <w:numPr>
                <w:ilvl w:val="0"/>
                <w:numId w:val="23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protupožarna zaštita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>
        <w:trPr>
          <w:trHeight w:val="52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Nastavak traženja mogućnosti realizacije rekonstrukcije i dogradnje školske škole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E71EA3">
        <w:trPr>
          <w:trHeight w:val="24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300" w:hanging="30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Ostali nepredvidivi poslovi i obveze - rezerva vremena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>
        <w:trPr>
          <w:trHeight w:val="816"/>
          <w:jc w:val="center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numPr>
                <w:ilvl w:val="0"/>
                <w:numId w:val="1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pripremanje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izvještaja o radu škole</w:t>
            </w:r>
          </w:p>
          <w:p w:rsidR="00E71EA3" w:rsidRDefault="007935EE">
            <w:pPr>
              <w:widowControl w:val="0"/>
              <w:numPr>
                <w:ilvl w:val="0"/>
                <w:numId w:val="1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i vođenje sjednica Nastavničkog vijeća i Ispitnog odbora za provedbu završnih ispita</w:t>
            </w:r>
          </w:p>
          <w:p w:rsidR="00E71EA3" w:rsidRDefault="007935EE">
            <w:pPr>
              <w:widowControl w:val="0"/>
              <w:numPr>
                <w:ilvl w:val="0"/>
                <w:numId w:val="1"/>
              </w:numP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razne tablice i analitike prema zahtjevu nadležnih ustanova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</w:tbl>
    <w:p w:rsidR="00E71EA3" w:rsidRDefault="00E71EA3">
      <w:pPr>
        <w:sectPr w:rsidR="00E71EA3">
          <w:headerReference w:type="default" r:id="rId13"/>
          <w:footerReference w:type="default" r:id="rId14"/>
          <w:pgSz w:w="11906" w:h="16838"/>
          <w:pgMar w:top="661" w:right="971" w:bottom="973" w:left="1275" w:header="0" w:footer="3" w:gutter="0"/>
          <w:cols w:space="720"/>
          <w:formProt w:val="0"/>
          <w:docGrid w:linePitch="100" w:charSpace="8192"/>
        </w:sectPr>
      </w:pPr>
    </w:p>
    <w:p w:rsidR="00E71EA3" w:rsidRDefault="00E71EA3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29" w:type="dxa"/>
        <w:jc w:val="center"/>
        <w:tblLook w:val="0400" w:firstRow="0" w:lastRow="0" w:firstColumn="0" w:lastColumn="0" w:noHBand="0" w:noVBand="1"/>
      </w:tblPr>
      <w:tblGrid>
        <w:gridCol w:w="700"/>
        <w:gridCol w:w="7913"/>
        <w:gridCol w:w="1016"/>
      </w:tblGrid>
      <w:tr w:rsidR="00E71EA3">
        <w:trPr>
          <w:trHeight w:val="157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-analiza i vrednovanje odgojno-obrazovnih postignuća i ocjena nastavnog i odgojnog rada)</w:t>
            </w:r>
          </w:p>
          <w:p w:rsidR="00E71EA3" w:rsidRDefault="007935EE">
            <w:pPr>
              <w:widowControl w:val="0"/>
              <w:numPr>
                <w:ilvl w:val="0"/>
                <w:numId w:val="3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sudjelovanje u radu ispitnog povjerenstva za nacionalne ispite</w:t>
            </w:r>
          </w:p>
          <w:p w:rsidR="00E71EA3" w:rsidRDefault="007935EE">
            <w:pPr>
              <w:widowControl w:val="0"/>
              <w:numPr>
                <w:ilvl w:val="0"/>
                <w:numId w:val="3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obvezni oblici stručnog usavršavanja u organizaciji Ministarstva znanosti i obrazovanja i osobno (individualno i skupno) u organizaciji strukovnih udruga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80</w:t>
            </w:r>
          </w:p>
        </w:tc>
      </w:tr>
      <w:tr w:rsidR="00E71EA3">
        <w:trPr>
          <w:trHeight w:val="2554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10.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Suradnja</w:t>
            </w:r>
          </w:p>
          <w:p w:rsidR="00E71EA3" w:rsidRDefault="007935EE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 roditeljima</w:t>
            </w:r>
          </w:p>
          <w:p w:rsidR="00E71EA3" w:rsidRDefault="007935EE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s Ministarstvom znanosti i obrazovanja </w:t>
            </w:r>
          </w:p>
          <w:p w:rsidR="00E71EA3" w:rsidRDefault="007935EE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 Agencijom za strukovno obrazovanje i obrazovanje odraslih</w:t>
            </w:r>
          </w:p>
          <w:p w:rsidR="00E71EA3" w:rsidRDefault="007935EE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 Upravnim odjelom za školstvo Karlovačke županije</w:t>
            </w:r>
          </w:p>
          <w:p w:rsidR="00E71EA3" w:rsidRDefault="007935EE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sudjelovanje u radu Školskog odbora</w:t>
            </w:r>
          </w:p>
          <w:p w:rsidR="00E71EA3" w:rsidRDefault="007935EE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sudjelovanje u radu Tima za kvalitetu</w:t>
            </w:r>
          </w:p>
          <w:p w:rsidR="00E71EA3" w:rsidRDefault="007935EE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vođenje Školskog ispitnog povjerenstva</w:t>
            </w:r>
          </w:p>
          <w:p w:rsidR="00E71EA3" w:rsidRDefault="007935EE">
            <w:pPr>
              <w:widowControl w:val="0"/>
              <w:numPr>
                <w:ilvl w:val="0"/>
                <w:numId w:val="6"/>
              </w:numPr>
              <w:tabs>
                <w:tab w:val="left" w:pos="149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praćenje i poticanje skupnog i pojedinačnog savjetodavnog rada s učenicima teškoćama (prema potrebi)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100</w:t>
            </w:r>
          </w:p>
        </w:tc>
      </w:tr>
      <w:tr w:rsidR="00E71EA3">
        <w:trPr>
          <w:trHeight w:val="2275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numPr>
                <w:ilvl w:val="0"/>
                <w:numId w:val="9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suradnja s nastavnicima, stručnim suradnicima, roditeljima (starateljima) i okruženjem škole</w:t>
            </w:r>
          </w:p>
          <w:p w:rsidR="00E71EA3" w:rsidRDefault="007935EE">
            <w:pPr>
              <w:widowControl w:val="0"/>
              <w:numPr>
                <w:ilvl w:val="0"/>
                <w:numId w:val="9"/>
              </w:numP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suradnja i sudjelovanje u radu stručnih tijela škole, vođenje sjednica Nastavničkog vijeća</w:t>
            </w:r>
          </w:p>
          <w:p w:rsidR="00E71EA3" w:rsidRDefault="007935EE">
            <w:pPr>
              <w:widowControl w:val="0"/>
              <w:numPr>
                <w:ilvl w:val="0"/>
                <w:numId w:val="9"/>
              </w:numPr>
              <w:tabs>
                <w:tab w:val="left" w:pos="149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Ministarstvom zdravstva RH, prosvjetnim i zdravstvenim ustanovama i strukovnim udrugama: Hrvatskom udrugom za sestrinsku edukaciju (HUSE), Hrvatskim udruženjem medicinskih sestara (HUMS), Hrvatskim katoličkim društvom medicinskih sestara (HKDMS), Hrvatskim liječničkim zborom i drugima.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100</w:t>
            </w:r>
          </w:p>
        </w:tc>
      </w:tr>
      <w:tr w:rsidR="00E71EA3">
        <w:trPr>
          <w:trHeight w:val="250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- članica Udruge ravnatelja zdravstvenih škola RH i Udruge hrv. sred. </w:t>
            </w:r>
            <w:r w:rsidR="00BD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avnatelja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80</w:t>
            </w:r>
          </w:p>
        </w:tc>
      </w:tr>
      <w:tr w:rsidR="00E71EA3">
        <w:trPr>
          <w:trHeight w:val="240"/>
          <w:jc w:val="center"/>
        </w:trPr>
        <w:tc>
          <w:tcPr>
            <w:tcW w:w="70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- neplanirani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izvanredni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poslovi</w:t>
            </w:r>
          </w:p>
          <w:p w:rsidR="00E71EA3" w:rsidRDefault="00E71EA3">
            <w:pPr>
              <w:widowControl w:val="0"/>
              <w:spacing w:line="360" w:lineRule="auto"/>
              <w:ind w:left="280" w:hanging="280"/>
              <w:rPr>
                <w:color w:val="000000"/>
                <w:sz w:val="21"/>
                <w:szCs w:val="21"/>
                <w:highlight w:val="white"/>
              </w:rPr>
            </w:pPr>
          </w:p>
          <w:p w:rsidR="00E71EA3" w:rsidRDefault="007935E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70</w:t>
            </w:r>
          </w:p>
          <w:p w:rsidR="00E71EA3" w:rsidRDefault="00E71EA3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EA3" w:rsidRDefault="007935E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1784</w:t>
            </w:r>
          </w:p>
        </w:tc>
      </w:tr>
      <w:tr w:rsidR="00E71EA3">
        <w:trPr>
          <w:trHeight w:val="259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ODMOR U TIJEKU RADA (GODIŠNJE)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200</w:t>
            </w:r>
          </w:p>
        </w:tc>
      </w:tr>
      <w:tr w:rsidR="00E71EA3">
        <w:trPr>
          <w:trHeight w:val="259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BLAGDANI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 96</w:t>
            </w:r>
          </w:p>
        </w:tc>
      </w:tr>
      <w:tr w:rsidR="00E71EA3">
        <w:trPr>
          <w:trHeight w:val="30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E71E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UKUPNO SATI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360" w:lineRule="auto"/>
              <w:ind w:left="3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2080</w:t>
            </w:r>
          </w:p>
        </w:tc>
      </w:tr>
    </w:tbl>
    <w:p w:rsidR="009948AD" w:rsidRDefault="009948AD">
      <w:pPr>
        <w:widowControl w:val="0"/>
        <w:spacing w:before="243" w:after="28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71EA3" w:rsidRDefault="007935EE">
      <w:pPr>
        <w:widowControl w:val="0"/>
        <w:spacing w:before="243" w:after="28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E71EA3">
          <w:headerReference w:type="default" r:id="rId15"/>
          <w:footerReference w:type="default" r:id="rId16"/>
          <w:pgSz w:w="11906" w:h="16838"/>
          <w:pgMar w:top="661" w:right="971" w:bottom="973" w:left="1275" w:header="0" w:footer="3" w:gutter="0"/>
          <w:cols w:space="720"/>
          <w:formProt w:val="0"/>
          <w:docGrid w:linePitch="100" w:charSpace="8192"/>
        </w:sect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Na temelju članka 125. Zakona o odgoju i obrazovanju u osnovnoj i srednjoj školi ravnatelj je poslovodni i stručni voditelj srednje škole. Djelokrug i način odlučivanja ravnatelja i Školskog odbora uređuje se aktom o osnivanju i Statutom škole u skladu sa Zakonom. Uz poslove utvrđene Zakonom o ustanovama obavlja i druge poslove utvrđene aktom o osnivanju, Statutom i Zakonom.</w:t>
      </w:r>
    </w:p>
    <w:p w:rsidR="00E71EA3" w:rsidRDefault="00E71EA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2s8eyo1"/>
      <w:bookmarkEnd w:id="11"/>
    </w:p>
    <w:p w:rsidR="00E71EA3" w:rsidRDefault="00E71EA3">
      <w:pPr>
        <w:sectPr w:rsidR="00E71EA3">
          <w:headerReference w:type="default" r:id="rId17"/>
          <w:footerReference w:type="default" r:id="rId18"/>
          <w:pgSz w:w="11906" w:h="16838"/>
          <w:pgMar w:top="1189" w:right="601" w:bottom="973" w:left="1026" w:header="0" w:footer="3" w:gutter="0"/>
          <w:cols w:space="720"/>
          <w:formProt w:val="0"/>
          <w:docGrid w:linePitch="100" w:charSpace="8192"/>
        </w:sectPr>
      </w:pPr>
    </w:p>
    <w:p w:rsidR="00E71EA3" w:rsidRDefault="007935EE">
      <w:pPr>
        <w:widowControl w:val="0"/>
        <w:tabs>
          <w:tab w:val="left" w:pos="2538"/>
        </w:tabs>
        <w:spacing w:line="23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Plan i program rada pedagoga</w:t>
      </w:r>
    </w:p>
    <w:p w:rsidR="00E71EA3" w:rsidRDefault="00E71EA3"/>
    <w:tbl>
      <w:tblPr>
        <w:tblW w:w="5000" w:type="pct"/>
        <w:tblLook w:val="0000" w:firstRow="0" w:lastRow="0" w:firstColumn="0" w:lastColumn="0" w:noHBand="0" w:noVBand="0"/>
      </w:tblPr>
      <w:tblGrid>
        <w:gridCol w:w="760"/>
        <w:gridCol w:w="31"/>
        <w:gridCol w:w="2499"/>
        <w:gridCol w:w="27"/>
        <w:gridCol w:w="2557"/>
        <w:gridCol w:w="1781"/>
        <w:gridCol w:w="2614"/>
      </w:tblGrid>
      <w:tr w:rsidR="00E71EA3" w:rsidTr="009948AD"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R.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broj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Područje rada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Vrijeme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Očekivani pokazatelji uspjeha</w:t>
            </w:r>
          </w:p>
        </w:tc>
      </w:tr>
      <w:tr w:rsidR="00E71EA3" w:rsidTr="009948AD"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Planiranje i programiranje odgojno-obrazovnog rada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-Izrada plana i programa pedagoga</w:t>
            </w:r>
          </w:p>
          <w:p w:rsidR="00E71EA3" w:rsidRDefault="007935E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-Suradnja u izradi programa rada škole za šk. god. 2022. / 2023.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Izrada dijelova školskog kurikuluma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-Pomoć nastavnicima u godišnjem planiranju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Kolovoz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rujan,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sat tjedno tijekom cijele godine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-Uspješna realizacija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sati</w:t>
            </w:r>
          </w:p>
        </w:tc>
      </w:tr>
      <w:tr w:rsidR="00E71EA3" w:rsidTr="009948AD"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na razvojno-pedagoškim poslovima, akcijskim istraživanjima i projektima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-Sudjelovanje na stručnim aktivima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-Proučavanje pedagoških problema u školi, postavljanje dijagnoze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Hospitacije u nastavi s ciljem praćenja nastave, primjene nastavnih metoda i praćenje aktivnosti učenika.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godine,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Hospitacije najmanje jednom godišnje, s pripravnicima četiri sata godišnje.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-Redovito stručno usavršavanje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sati 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Uspješna realizacija nastavnog procesa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Zadovoljstvo nastavnika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Kvalitetna komunikacija sa nastavnicima i učenicima 10 sati</w:t>
            </w:r>
          </w:p>
        </w:tc>
      </w:tr>
      <w:tr w:rsidR="00E71EA3" w:rsidTr="009948AD"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s pripravnicima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Sudjelovanje u prijavi kandidata (Sanja Pribanić, Jasmina Britvec), priprema potrebne dokumentacije, sudjelovanje u izradi plana i programa stažiranja, individualni rad s nastavnikom pripravnikom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školske godine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-položeni stručni ispit</w:t>
            </w:r>
          </w:p>
        </w:tc>
      </w:tr>
      <w:tr w:rsidR="00E71EA3" w:rsidTr="009948AD"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nastavnicima na obogaćivanju komunikacijskih vještina i specifičnosti rada s obzirom na dob djeteta ( upisani i završni razredi )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Vježbanje uspješne komunikacije svih subjekata odgojno – obrazovnog procesa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pedagoške radionice na stručnim aktivima, aktivima razrednika i Nastavničkom vijeću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Studeni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Siječanj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Travanj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Lipanj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sati</w:t>
            </w:r>
          </w:p>
        </w:tc>
      </w:tr>
      <w:tr w:rsidR="00E71EA3" w:rsidTr="009948AD"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na osmišljavanju suvremenog ostvarenja odgojno-obrazovnog procesa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-Predlaganje postupaka za rasterećenje učenika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redovita suradnja sa satničarem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-Istraživanje i predlaganje suvremenih metoda rada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 Nagradni tjedan“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-Bolji uspjeh učenika i nastavnika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-Smanjeni broj izostanak učenika sa nastave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-Veće zadovoljstvo učenika školom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sati</w:t>
            </w:r>
          </w:p>
        </w:tc>
      </w:tr>
      <w:tr w:rsidR="00E71EA3" w:rsidTr="009948AD">
        <w:trPr>
          <w:trHeight w:val="1500"/>
        </w:trPr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Neposredni odgojno-obrazovni rad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Načela poučavanja: nastava u 3.a i 3.b razrednom odjelu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Posjećivanje satova razrednih odjela: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razredi –  radionice Učenje učenja (3 razredna odjela)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razredi – radionice Prevencija nasilja (2 razredna odjela)                                           4. razredi – profesionalno informiranje (2 razredna odjela)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listopadu  2 sata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siječnju 3 sata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ožujku  3 sata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-Uspješna realizacija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-Aktivno sudjelovanje učenika u nastavi, te primjena stečenih znanja i spoznaja u svakodnevnom životu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 sata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sati pripreme</w:t>
            </w:r>
          </w:p>
        </w:tc>
      </w:tr>
      <w:tr w:rsidR="00E71EA3" w:rsidTr="009948AD">
        <w:trPr>
          <w:trHeight w:val="1500"/>
        </w:trPr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ravnateljem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Planiranje, ostvarivanje i vrednovanje odgojno – obrazovnih postignuća, motiviranje nastavnika, uvođenje pripravnika, upisi, izvješća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Tijekom cijele godine 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 sati dnevno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71EA3" w:rsidTr="009948AD"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 i suradnja s učenicima 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sa učenicima sa teškoćama / IOOP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Poučavanje djelotvornih metoda učenja potrebnih za razvoj kognitivnih i emocionalnih potencijala, motivacije za učenje i poticanje specifičnih interesa učenika u okviru škole i slobodnog vremena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-poučavanje učenika, pomoć učenicima sa socijalnim i obiteljskim problemima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-dijagnostičko otkrivanje, usmjeravanje ka terapeutskim  ili institucionalnim rješenjima</w:t>
            </w:r>
          </w:p>
          <w:p w:rsidR="00E71EA3" w:rsidRDefault="007935E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profesionalno informiranje, učenje učenja</w:t>
            </w:r>
          </w:p>
          <w:p w:rsidR="00E71EA3" w:rsidRDefault="007935E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provođenje projekta u okviru stručnih predmeta i vježbi; suradnja sa Klubom umirovljenika, Hostelom Selce, Udrugom beskućnika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Rujan, listopad intenzivno 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(učenje), ostalo tijekom godine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Uspjeh učenika na nastavi, natjecanjima, sudjelovanje na smotrama i u izvannastavnim aktivnostima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 sati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EA3" w:rsidTr="009948AD"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s roditeljima / odgajateljima na stvaranju ozračja nužnog za zdrav rast, razvoj i napredak djeteta.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-suradnja s roditeljima u rješavanju odgojnih problema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-pomoć roditeljima savjetodavnim radom, predavanjima / individualnim pristupom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Učenički dom Karlovac; Učenički dom Duga Resa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godine, otvoreni sat za roditelje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roditelja u Vijeću roditelja i rješavanju učeničkih problema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sati</w:t>
            </w:r>
          </w:p>
        </w:tc>
      </w:tr>
      <w:tr w:rsidR="00E71EA3" w:rsidTr="009948AD"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Prevencija školskog neuspjeha i savladavanje teškoća učenja.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-organizacija dopunske nastave, individualni rad s učenicima s teškoćama u učenju i ispitivanje uzroka neuspjeha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ispitivanje učeničkih potreba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upoznavanje NV-a s mogućnošću napretka uz odgovarajuće postupke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predlaganje modela i postupaka za vođenje i usmjeravanje učenika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Siječanj, svibanj, djelomično tijekom godine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roditelja u radu Vijeća roditelja i sudjelovanje u rješavanju problema učenika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Bolja integracija i interakcija učenika s teškoćama u učenju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 sati</w:t>
            </w:r>
          </w:p>
        </w:tc>
      </w:tr>
      <w:tr w:rsidR="00E71EA3" w:rsidTr="009948AD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na pedagoškoj dokumentaciji</w:t>
            </w:r>
          </w:p>
        </w:tc>
        <w:tc>
          <w:tcPr>
            <w:tcW w:w="1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e-dnevnik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e-matice</w:t>
            </w:r>
          </w:p>
          <w:p w:rsidR="00E71EA3" w:rsidRDefault="007935E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natjecanja.azoo.hr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HUSO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mjesečni pregled e-dnevnika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Uređivanje oglasne ploče za nastavnike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Dnevnik rada pedagoga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statističke analize pri upisu učenika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-pregled svjedodžbi, matičnih knjiga, razrednih knjiga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-Redovito održavana dokumentacija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 sati</w:t>
            </w:r>
          </w:p>
        </w:tc>
      </w:tr>
      <w:tr w:rsidR="00E71EA3" w:rsidTr="009948AD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u stručnim tijelima  škole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-Nastavničko vijeće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-stručno vijeće razrednika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stručni aktivi</w:t>
            </w:r>
          </w:p>
        </w:tc>
        <w:tc>
          <w:tcPr>
            <w:tcW w:w="1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prema planu stručnog usavršavanja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Sudjelovanje na Nastavničkom vijeću te stručnim aktivima 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Prisustvovanje završnim ispitima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i 6. mj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-Redovito stručno usavršavanje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 sati</w:t>
            </w:r>
          </w:p>
        </w:tc>
      </w:tr>
      <w:tr w:rsidR="00E71EA3" w:rsidTr="009948AD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Polugodišnji i godišnji uspjeh učenika</w:t>
            </w:r>
          </w:p>
        </w:tc>
        <w:tc>
          <w:tcPr>
            <w:tcW w:w="1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-Analiza uspjeha učenika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-Dijagnoza uzroka neuspjeha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Nakon 1.polugodišta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kraju nastavne godine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kraju školske godine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-Bolji uspjeh učenika, smanjenje broja negativnih ocjena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-Promjene u radu nastavnika - 30 sati</w:t>
            </w:r>
          </w:p>
        </w:tc>
      </w:tr>
      <w:tr w:rsidR="00E71EA3" w:rsidTr="009948AD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Organizacija izvannastavnih aktivnosti</w:t>
            </w:r>
          </w:p>
        </w:tc>
        <w:tc>
          <w:tcPr>
            <w:tcW w:w="1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Ispitivanje zanimanja za izvannastavne aktivnosti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Praćenje realizacije izvannastavnih aktivnosti</w:t>
            </w:r>
          </w:p>
          <w:p w:rsidR="00E71EA3" w:rsidRDefault="007935E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Povezivanje učenika u izvannastavnim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društveno-kulturnim događanjima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Tijekom cijele godine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-Sudjelovanje učenika u društveno-kulturnim događanjima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sati</w:t>
            </w:r>
          </w:p>
        </w:tc>
      </w:tr>
      <w:tr w:rsidR="00E71EA3" w:rsidTr="009948AD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Profesionalna orijentacija</w:t>
            </w:r>
          </w:p>
        </w:tc>
        <w:tc>
          <w:tcPr>
            <w:tcW w:w="1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-Pomoć učenicima pri odabiru budućeg zanimanja i usavršavanja</w:t>
            </w:r>
          </w:p>
          <w:p w:rsidR="00E71EA3" w:rsidRDefault="007935E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-Suradnja s Veleučilištem u Karlovcu, Zavodom za zapošljavanje, CISOK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i 5. mj.; 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-Motiviranost učenika za određena zanimanja s obzirom na individualne sposobnosti i interese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sati</w:t>
            </w:r>
          </w:p>
        </w:tc>
      </w:tr>
      <w:tr w:rsidR="00E71EA3" w:rsidTr="009948AD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Socijalna i zdravstvena zaštita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Organizacija cijepljenja i sistematskih pregleda ( Služba školske medicine )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Predavanja o spolno prenosivim bolestima, ovisnostima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Upućivanje roditelja na načine ostvarivanja socijalnih prava (besplatni udžbenici, stipendije…)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koordinacija akcija na prevenciji aktivnosti – školski preventivni programi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9., 2. i 3. mj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-Osviještenost o važnosti socijalne i zdravstvene zaštite, te ostvarenju socijalnih prava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sigurnost učenika i djelatnika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sati</w:t>
            </w:r>
          </w:p>
        </w:tc>
      </w:tr>
      <w:tr w:rsidR="00E71EA3" w:rsidTr="009948AD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Samovrjednovanje rada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Evidencija rada</w:t>
            </w:r>
          </w:p>
        </w:tc>
        <w:tc>
          <w:tcPr>
            <w:tcW w:w="1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-organiziranje timova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Dnevnik rada, bilješke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-planiranje i povećanje kvalitete  rada škole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-rješavanje problema kako bi se poboljšala sama kvaliteta nastave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Svakodnevno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 sati</w:t>
            </w:r>
          </w:p>
        </w:tc>
      </w:tr>
      <w:tr w:rsidR="00E71EA3" w:rsidTr="009948AD"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ŽSV Karlovačke i Sisačko-moslavačke županije</w:t>
            </w:r>
          </w:p>
        </w:tc>
        <w:tc>
          <w:tcPr>
            <w:tcW w:w="1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Voditelj ŽSV-a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-organizacija i priprema stručnih vijeća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 susreta tijekom školske godine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EA3" w:rsidRDefault="00793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Realizirani dogovoreni projekti</w:t>
            </w:r>
          </w:p>
          <w:p w:rsidR="00E71EA3" w:rsidRDefault="00E71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1EA3" w:rsidRDefault="007935EE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heading=h.17dp8vu"/>
      <w:bookmarkEnd w:id="12"/>
      <w:r>
        <w:rPr>
          <w:rFonts w:ascii="Times New Roman" w:eastAsia="Times New Roman" w:hAnsi="Times New Roman" w:cs="Times New Roman"/>
          <w:b/>
          <w:sz w:val="24"/>
          <w:szCs w:val="24"/>
        </w:rPr>
        <w:t>UKUPNO:                         1784</w:t>
      </w:r>
    </w:p>
    <w:p w:rsidR="00E71EA3" w:rsidRDefault="007935E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GOD.ODMOR:                    200</w:t>
      </w:r>
    </w:p>
    <w:p w:rsidR="00E71EA3" w:rsidRDefault="007935E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Blagdani: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96</w:t>
      </w:r>
    </w:p>
    <w:p w:rsidR="00E71EA3" w:rsidRDefault="007935EE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UKUPNO:                         2080</w:t>
      </w:r>
    </w:p>
    <w:p w:rsidR="00E71EA3" w:rsidRDefault="00E71E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948AD" w:rsidRDefault="009948A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48AD" w:rsidRDefault="009948A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48AD" w:rsidRDefault="009948A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48AD" w:rsidRDefault="009948A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48AD" w:rsidRDefault="009948A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48AD" w:rsidRDefault="009948A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48AD" w:rsidRDefault="009948A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48AD" w:rsidRDefault="009948A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Plan i program rada školske knjižnice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948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RUJAN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– 30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Pedagoška pomoć učenicima u izboru literature za obradu tema i referata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Upoznavanje učenika s knjižnicom i oblicima rada u školskoj knjižnici za sve prve razrede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učenicima u istraživačkom radu u knjižnici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- 70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popisa AV građe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knjiga- stručna obrada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Uređivanje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kataloga knjižnice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nastavnicima svih stručnih aktiva radi kupnje literature za potrebe nastave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Dnevna i mjesečna statistika korištenja građe u knjižnici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- 8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 kulturnih sadržaja za ovu školsku godinu (izložbe, tribine, promocije knjiga, susreti, natjecanja i slično)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9. Međunarodni dan zaštite ozonskog omotača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gradskom knjižnicom “I. G. Kovačić”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Međunarodni dan pismenosti (8. rujna)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Nacionalni dan borbe protiv nasilja nad ženama (22. rujna)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- 10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novih kataloga nakladnika i novih izdanja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nove stručne, pedagoške i metodičke literature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drugim školskim knjižnicama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računovođom škole – 2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okvirnog financijskog plana knjižnice, narudžbe i nabava u školskoj knjižnici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948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LISTOPAD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- 28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pripremanje učenika za samostalno korištenje raznih izvora znanja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priručnici, periodika i AV građa u knjižnici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upoznavanje učenika s knjižničnim katalozima, s UDK rasporedom građe u knjižnici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50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dnevna i mjesečna statistika o korištenju knjižnične građe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podataka dobivenih revizijom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obrada novih knjiga 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dorada kataloga knjižnice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časopisa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informiranje nastavnika o novoj građi u knjižnici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10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 Međunarodni dan mira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 Svjetski dan učitelja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10 Mjesec hrvatske knjige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10 Svjetski dan hrane (dani kruha)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4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na županijskom stručnom aktivu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pregled sve novije stručne i pedagoške literature</w:t>
      </w: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AD">
        <w:rPr>
          <w:rFonts w:ascii="Times New Roman" w:eastAsia="Times New Roman" w:hAnsi="Times New Roman" w:cs="Times New Roman"/>
          <w:color w:val="000000"/>
          <w:sz w:val="24"/>
          <w:szCs w:val="24"/>
        </w:rPr>
        <w:t>čitanje pregleda i recenzija novije stručne literature i novih brojeva periodike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STUDENI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– 29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upute za pisanje referata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pedagoška pomoć pri realizaciji nastavnih sadržaja, sadržaja slobodnih aktivnosti i izvannastavnih aktivnosti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 realizaciji određenih sati razredne zajednice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posudba lektire i stručne literature učenicima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32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sa stručnim aktivima radi odabira tema za maturalne radove učenika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knjiga- inventarizacija, katalogizacija, klasifikacija i dr.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tematskih bibliografskih popisa za potrebe učenika i nastavnika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i evidencija korištenja knjižne građe u knjižnici-dnevna i mjesečna posudba, statistika posudbe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10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predavanja i tribine u suradnji s gradskom knjižnicom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izložbe u knjižnici uz značajne datume i obljetnice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09.11-Međunarodni dan borbe protiv fašizma i antisemitizma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11- Međunarodni dan tolerancije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11- Dan sjećanja na žrtve Domovinskog rata, Vukovara i Škabrnje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5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stručne i pedagoške literature, aktualne periodike, kataloga nakladnika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posjet Interliberu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nastavnicima – 4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voditeljima stručnih aktiva</w:t>
      </w: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8AD">
        <w:rPr>
          <w:rFonts w:ascii="Times New Roman" w:eastAsia="Times New Roman" w:hAnsi="Times New Roman" w:cs="Times New Roman"/>
          <w:color w:val="000000"/>
          <w:sz w:val="24"/>
          <w:szCs w:val="24"/>
        </w:rPr>
        <w:t>pomoć nastavnicima u realizaciji nastavnih sati i određenih sadržaja izborom literature,   AV građe i sl.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PROSINAC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- 21 sat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svakodnevni rad s učenicima u knjižnici, uz pomoć u obradi samostalnih radova iz pojedinih predmeta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posudbeni rad s učenicima u knjižnici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 materijala za predavanje maturantima “Izrada završnog ili maturalnog rada”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bibliografskih popisa za pojedine teme i područja, prvenstveno za potrebe maturanata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maturantima u odabiru tema za završne i maturalne radove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25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knjiga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statistika posudbe za ovaj mjesec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3C80" w:rsidRDefault="00E93C80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Kulturna i javna djelatnost knjižnice – 6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obilježavanje značajnih datuma i obljetnica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01.12. Dan borbe protiv AIDSa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12 Dan prava čovjeka- pravo na čitanje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Božićni blagdani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6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novih izdanja stručne literature kao i pedagoško-metodičke literature za nastavnike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škole i računovođom – 2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dogovor s ravnateljem škole o provedbi svih akcija i poslova u knjižnici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računovođom u svezi ostvarenja financijskog plana nabave u knjižnici</w:t>
      </w: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AD"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 o stanju knjižničnog fonda do 31.12.2021.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SIJEČANJ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– 24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posudba lektire i stručnih knjiga učenicima za izradu maturalnih ili završnih radova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56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knjiga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kompletiranje časopisa u godišta i narudžbe novih brojeva za tekuću godinu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reklasifikacija građe po novim UDK oznakama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6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predavanja za učenike u suradnji s gradskom knjižnicom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uređenje panoa knjižnice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15.1.Dan međunarodnog priznanja Republike Hrvatske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26.1. Dan sjećanja na holokaust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7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 školskih knjižničara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nove stručne literature i periodike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nova pedagoška, metodička, psihološka i ostala literatura u knjižnici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računovođom škole – 3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dogovor o daljnjem radu u knjižnici: nabava fonda i narudžba časopisa</w:t>
      </w: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AD"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 računovođi o stanju knjižničnog fonda u protekloj godini- nabava, pokloni, vrijednost fonda i     sl.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VELJAČA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– 34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Predavanje za sve učenike 4. razreda “Kako uspješno uraditi maturalni ili završni rad”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Grupni rad s učenicima u obradi tema iz pojedinih nastavnih predmeta , samostalnoj izradi bibliografija i sl.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služenje primarnim i sekundarnim izvorima znanja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služenje katalozima knjižnice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učenicima na posudbi i pedagoška pomoć u obradi zadanih tema i referata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30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nove i neobrađene knjižnične građe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reklasifikacija građe po novim UDK oznakama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statistika posudbe za ovaj mjesec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10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izložbe i tribine za učenike 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14.02. rad s učenicima na izložbi za Valentinovo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07.02. – Međunarodni dan života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Fašnik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7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županijski aktiv školskih knjižničara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recenzija nove literature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OŽUJAK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- 30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učenicima na posudbi knjižne građe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pedagoška pomoć, savjeti i sugestije, osobito maturantima pri obradi zadanih tema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 izradi tematskih bibliografija za maturante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savjeti maturantima u snalaženju u Gradskoj knjižnici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- 30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nove knjižne građe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reklasifikacija građe po novim UDK oznakama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dopuna kataloga knjižnice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AV građe i periodike</w:t>
      </w:r>
    </w:p>
    <w:p w:rsidR="00E71EA3" w:rsidRPr="00E93C80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statistika posudbe za ovaj mjesec</w:t>
      </w: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10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Obilježavanje značajnih datuma i obljetnica, izložbe i predavanja za učenike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 03. Izložba povodom Svjetskog dana žena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03. Svjetski dan zaštite voda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 - 6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Gradskom knjižnicom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stručne literature, bibliografija, recenzija novih izdanja i periodike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nastavnicima škole – 4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predmetnim nastavnicima u provedbi nastavnih sadržaja</w:t>
      </w:r>
    </w:p>
    <w:p w:rsidR="00E71EA3" w:rsidRDefault="00E71EA3">
      <w:pPr>
        <w:ind w:left="360"/>
        <w:jc w:val="both"/>
        <w:rPr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TRAVANJ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redovni rad s učenicima: posudba, pomoć u obradi svih tema, referata i samostalnih radova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maturantima u dovršenju završnih radova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nastave za maturante- pojačano razduživanje s knjigama i ostalom knjižnom građom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statistike za sve 4. razrede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stručna obrada građe u knjižnici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Obilježavanje značajnih datuma i obljetnica 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15.05 Međunarodni dan obitelji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Međunarodni dan muzeja (18. svibnja)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31. 5 - Svjetski dan nepušenja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na stručnom aktivu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nastavnicima škole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razrednicima maturanata u svezi dugovanja i razduživanja s knjižnom građom</w:t>
      </w: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8AD"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nastavnicima voditeljima izborne nastave i pomoć u realizaciji nastavnih sati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SVIBANJ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– 32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redovni rad s učenicima: posudba, pomoć u obradi svih tema, referata i samostalnih radova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maturantima u dovršenju završnih radova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nastave za maturante- pojačano razduživanje s knjigama i ostalom knjižnom građom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42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statistike za sve 4. razrede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stručna obrada građe u knjižnici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13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Obilježavanje značajnih datuma i obljetnica 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15.05 Međunarodni dan obitelji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Međunarodni dan muzeja (18. svibnja)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 5 - Svjetski dan nepušenja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8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na stručnom aktivu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nastavnicima škole – 2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razrednicima maturanata u svezi dugovanja i razduživanja s knjižnom građom</w:t>
      </w: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AD"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nastavnicima voditeljima izborne nastave i pomoć u realizaciji nastavnih sati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LIPANJ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– 22 sata</w:t>
      </w:r>
    </w:p>
    <w:p w:rsidR="00E93C80" w:rsidRDefault="007935EE" w:rsidP="00E93C80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završetak posudbe za učenike, potraživanje za povratom sve posuđene </w:t>
      </w:r>
      <w:r w:rsidR="00E93C80">
        <w:rPr>
          <w:rFonts w:ascii="Times New Roman" w:eastAsia="Times New Roman" w:hAnsi="Times New Roman" w:cs="Times New Roman"/>
          <w:color w:val="000000"/>
          <w:sz w:val="24"/>
          <w:szCs w:val="24"/>
        </w:rPr>
        <w:t>knjižnične građe,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razduživanje učenika s knjižničnom građom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potraživanje svih knjiga od maturanata prije izdavanja svjedodžbi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38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statistike za sve razrede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obrade građe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nabava knjiga za nagrađene učenike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7 sati</w:t>
      </w: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obilježavanje Svjetskog dana zaštite čovjekove okoline 05. 06. 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tribine za učenike 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3 sata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recenzija novih knjiga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C80" w:rsidRDefault="00E93C80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 Suradnja s ravnateljem i nastavnicima škole – 3 sata</w:t>
      </w:r>
    </w:p>
    <w:p w:rsidR="009948AD" w:rsidRPr="009948AD" w:rsidRDefault="007935EE" w:rsidP="00E93C80">
      <w:pPr>
        <w:ind w:firstLine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prisustvovanje sjednicama Nastavničkog vijeća i stručnim aktivima u školi</w:t>
      </w:r>
    </w:p>
    <w:p w:rsidR="009948AD" w:rsidRDefault="009948A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SRPANJ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Stručni rad u knjižnici, suradnja s razrednicima, ravnateljem i računovođom škole – 36 sati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sumiranje rezultata rada za ovu školsku godinu</w:t>
      </w: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AD"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svih statistika i dnevnika rada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 računovođi o materijalnom stanju knjižničnog fonda, prinovama, donacijama i vrijednosti fonda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inventarnih knjiga, sravnjivanje svih plaćenih računa kroz inventarnu knjigu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časopisa i kompletiranje u godišta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kompjutorske obrade građe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plakata, tematskih mapa i materijala pripremanih kroz godinu za prigodne izložbe</w:t>
      </w:r>
    </w:p>
    <w:p w:rsidR="00E71EA3" w:rsidRDefault="007935EE" w:rsidP="00E93C80">
      <w:pPr>
        <w:ind w:left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godišnji izvještaj o radu školske knjižnice</w:t>
      </w:r>
    </w:p>
    <w:p w:rsidR="00E71EA3" w:rsidRPr="009948AD" w:rsidRDefault="007935EE" w:rsidP="00E93C80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AD"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 i programiranje za slijedeću školsku godinu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Pr="00E93C80" w:rsidRDefault="007935EE" w:rsidP="00E93C8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KOLOVOZ – </w:t>
      </w:r>
      <w:r w:rsidRPr="00E93C80">
        <w:rPr>
          <w:rFonts w:ascii="Times New Roman" w:eastAsia="Times New Roman" w:hAnsi="Times New Roman" w:cs="Times New Roman"/>
          <w:color w:val="000000"/>
          <w:sz w:val="24"/>
          <w:szCs w:val="24"/>
        </w:rPr>
        <w:t>godišnji odmor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48AD" w:rsidRDefault="009948A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48AD" w:rsidRDefault="009948A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48AD" w:rsidRDefault="009948A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widowControl w:val="0"/>
        <w:tabs>
          <w:tab w:val="left" w:pos="2538"/>
        </w:tabs>
        <w:spacing w:line="23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widowControl w:val="0"/>
        <w:tabs>
          <w:tab w:val="left" w:pos="2538"/>
        </w:tabs>
        <w:spacing w:line="23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widowControl w:val="0"/>
        <w:tabs>
          <w:tab w:val="left" w:pos="2538"/>
        </w:tabs>
        <w:spacing w:line="23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widowControl w:val="0"/>
        <w:tabs>
          <w:tab w:val="left" w:pos="2538"/>
        </w:tabs>
        <w:spacing w:line="23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rada tajnice</w:t>
      </w:r>
    </w:p>
    <w:p w:rsidR="00E71EA3" w:rsidRDefault="00E71EA3">
      <w:pPr>
        <w:widowControl w:val="0"/>
        <w:tabs>
          <w:tab w:val="left" w:pos="2538"/>
        </w:tabs>
        <w:spacing w:line="232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665"/>
        <w:gridCol w:w="2072"/>
        <w:gridCol w:w="4379"/>
        <w:gridCol w:w="1210"/>
        <w:gridCol w:w="1943"/>
      </w:tblGrid>
      <w:tr w:rsidR="00E71EA3" w:rsidTr="00771E03">
        <w:trPr>
          <w:trHeight w:val="577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R.</w:t>
            </w:r>
          </w:p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CJELINA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PRIMJENA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BROJ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SATI</w:t>
            </w:r>
          </w:p>
          <w:p w:rsidR="00E71EA3" w:rsidRDefault="007935EE">
            <w:pPr>
              <w:widowControl w:val="0"/>
              <w:spacing w:line="249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godišnje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ROK</w:t>
            </w:r>
          </w:p>
        </w:tc>
      </w:tr>
      <w:tr w:rsidR="00E71EA3" w:rsidTr="00771E03">
        <w:trPr>
          <w:trHeight w:val="1022"/>
          <w:jc w:val="center"/>
        </w:trPr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Pravilnik o normi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neposrednog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odgojno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obrazovnog rada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Rješenja o tjednom zaduženju nastavnika- suradnja s ravnateljicom na sistematizaciji radnih mjesta i radnog vremena kao i izrada tjednih zaduženja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</w:tr>
      <w:tr w:rsidR="00E71EA3" w:rsidTr="00771E03">
        <w:trPr>
          <w:trHeight w:val="518"/>
          <w:jc w:val="center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Izrada zbirnih tablica tjednih zaduženja za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MZO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</w:tr>
      <w:tr w:rsidR="00E71EA3" w:rsidTr="00771E03">
        <w:trPr>
          <w:trHeight w:val="1272"/>
          <w:jc w:val="center"/>
        </w:trPr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E71EA3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Kolektivni ugovor i njegovi instituti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Usklađivanje s računovodstvom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 w:rsidTr="00771E03">
        <w:trPr>
          <w:trHeight w:val="514"/>
          <w:jc w:val="center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Ostvarivanje prava na otpremninu radnika koji odlaze u mirovinu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E71EA3" w:rsidTr="00771E03">
        <w:trPr>
          <w:trHeight w:val="1022"/>
          <w:jc w:val="center"/>
        </w:trPr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Evidencija radnog vremena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Evidencija prekovremenih sati, (financijski dio-suradnja s računovodstvom)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</w:tr>
      <w:tr w:rsidR="00E71EA3" w:rsidTr="00771E03">
        <w:trPr>
          <w:trHeight w:val="518"/>
          <w:jc w:val="center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Evidencija vanjskih suradnika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</w:tr>
      <w:tr w:rsidR="00E71EA3" w:rsidTr="00771E03">
        <w:trPr>
          <w:trHeight w:val="1022"/>
          <w:jc w:val="center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Evidencija prekovremenih sati mjesečno- uvid u knjigu zamjena i bolovanja-izrada u suradnji s pedagoginjom (financijski dio- suradnja s računovodstvom)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Svakog mjeseca do 20-tog u mjesecu</w:t>
            </w:r>
          </w:p>
        </w:tc>
      </w:tr>
      <w:tr w:rsidR="00E71EA3" w:rsidTr="00771E03">
        <w:trPr>
          <w:trHeight w:val="768"/>
          <w:jc w:val="center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Svakodnevna evidencija radnog vremena spremačica i uprave, sistematizacija i pohrana podataka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Svakog mjeseca</w:t>
            </w:r>
          </w:p>
        </w:tc>
      </w:tr>
      <w:tr w:rsidR="00E71EA3" w:rsidTr="00771E03">
        <w:trPr>
          <w:trHeight w:val="768"/>
          <w:jc w:val="center"/>
        </w:trPr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sistematizacija evidencije o ostvarenim satima smjenskog rada mjesečno za upravu i spremačice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Svakog mjeseca do 20-tog u mjesecu</w:t>
            </w:r>
          </w:p>
        </w:tc>
      </w:tr>
      <w:tr w:rsidR="00E71EA3" w:rsidTr="00771E03">
        <w:trPr>
          <w:trHeight w:val="1277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Zasnivanje i prestanak radnih odnosa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Prijave potrebe za radnikom nadležnom Upravnom tijelu županije i MZO-radi dobivanja odobrenja, prijava potrebe na Zavodu za zapošljavanje i objava na web- u i oglasnoj ploči škole,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Kolovoz i prema potrebi</w:t>
            </w:r>
          </w:p>
        </w:tc>
      </w:tr>
      <w:tr w:rsidR="00E71EA3" w:rsidTr="00771E03">
        <w:trPr>
          <w:trHeight w:val="1790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ugovora o radu i ugovora o djelu, aneksa ugovora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Prijave i odjave MIO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Prijave i odjave za potrebe MZO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Upis u registar zaposlenih u Javnim i državnim službama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Kolovoz i prema potrebi</w:t>
            </w:r>
          </w:p>
        </w:tc>
      </w:tr>
    </w:tbl>
    <w:p w:rsidR="00E71EA3" w:rsidRDefault="00E71EA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sectPr w:rsidR="00E71EA3">
          <w:type w:val="continuous"/>
          <w:pgSz w:w="11906" w:h="16838"/>
          <w:pgMar w:top="1189" w:right="601" w:bottom="973" w:left="1026" w:header="0" w:footer="3" w:gutter="0"/>
          <w:cols w:space="720"/>
          <w:formProt w:val="0"/>
          <w:docGrid w:linePitch="100" w:charSpace="8192"/>
        </w:sectPr>
      </w:pPr>
    </w:p>
    <w:p w:rsidR="00E71EA3" w:rsidRDefault="00E71EA3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72" w:type="dxa"/>
        <w:jc w:val="center"/>
        <w:tblLook w:val="0400" w:firstRow="0" w:lastRow="0" w:firstColumn="0" w:lastColumn="0" w:noHBand="0" w:noVBand="1"/>
      </w:tblPr>
      <w:tblGrid>
        <w:gridCol w:w="667"/>
        <w:gridCol w:w="2077"/>
        <w:gridCol w:w="4398"/>
        <w:gridCol w:w="1181"/>
        <w:gridCol w:w="1949"/>
      </w:tblGrid>
      <w:tr w:rsidR="00E71EA3">
        <w:trPr>
          <w:trHeight w:val="77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Kadrovski poslovi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rasporeda godišnjih odmora u suradnji s povjerenikom sindikata i izrada rješenja o godišnjem odmoru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lipanj</w:t>
            </w:r>
          </w:p>
        </w:tc>
      </w:tr>
      <w:tr w:rsidR="00E71EA3">
        <w:trPr>
          <w:trHeight w:val="10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Vođenje kadrovske evidencije-dosjea zaposlenika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Vođenje kadrovskog dijela Registra zaposlenih u državnim i javnim službama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skladu sa zahtjevom i potrebom</w:t>
            </w:r>
          </w:p>
        </w:tc>
      </w:tr>
      <w:tr w:rsidR="00E71EA3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Izdavanje raznih potvrda i uvjerenja za potrebe radnika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skladu sa zahtjevom i potrebom</w:t>
            </w:r>
          </w:p>
        </w:tc>
      </w:tr>
      <w:tr w:rsidR="00E71EA3">
        <w:trPr>
          <w:trHeight w:val="10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</w:t>
            </w:r>
          </w:p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pojedinačnih akata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oglednih pojedinačnih rješenja o pedagoškim mjerama, rješenja o razlikovnim ispitima, rješenja o predmetnim i razrednim ispitima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 i prema potrebi</w:t>
            </w:r>
          </w:p>
        </w:tc>
      </w:tr>
      <w:tr w:rsidR="00E71EA3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odluka Nastavničkog vijeća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E71EA3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odluka ravnatelja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skladu sa zahtjevom i potrebom</w:t>
            </w:r>
          </w:p>
        </w:tc>
      </w:tr>
      <w:tr w:rsidR="00E71EA3">
        <w:trPr>
          <w:trHeight w:val="30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Zaštita na radu i zaštita od požara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 pravnom osobom koja vodi poslove zaštite na radu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 tehničkom službom, povjerenikom zaštite na radu i ovlaštenikom poslodavca za ZNR Organizacija testiranja iz rada na siguran način i zaštite od požara za nove zaposlenike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 inspektorom zaštite na radu Suradnja s inspektorom zaštite od požara Rad na organizaciji sastanaka odbora zaštite na radu, vođenje zapisnika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Svakog mjeseca i prema potrebi</w:t>
            </w:r>
          </w:p>
        </w:tc>
      </w:tr>
      <w:tr w:rsidR="00E71EA3">
        <w:trPr>
          <w:trHeight w:val="22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Sanitarna zaštita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sa sanitarnom inspektoricom pri vršenju sanitarnog nadzora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Sistematizacija sanitarnih iskaznica i organizacija i kontrola provođenja sanitarnog pregleda za zaposlenike Suradnja s ovlaštenom ustanovom za deratizaciju i dezinsekciju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prema potrebi organizacija polaganja higijenskog minimuma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studenom i veljači i prema potrebi</w:t>
            </w:r>
          </w:p>
        </w:tc>
      </w:tr>
      <w:tr w:rsidR="00E71EA3">
        <w:trPr>
          <w:trHeight w:val="204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 školskog odbora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suradnji s predsjednikom školskog odbora izrada poziva za sjednice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materijala za sjednice Prisustvovanje sjednicama i sastavljanje zapisnika sa sjednica</w:t>
            </w:r>
          </w:p>
          <w:p w:rsidR="00E71EA3" w:rsidRDefault="00E71EA3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zahtjevu predsjednika školskog odbora</w:t>
            </w:r>
          </w:p>
        </w:tc>
      </w:tr>
    </w:tbl>
    <w:p w:rsidR="00E71EA3" w:rsidRDefault="00E71EA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sectPr w:rsidR="00E71EA3">
          <w:headerReference w:type="default" r:id="rId19"/>
          <w:footerReference w:type="default" r:id="rId20"/>
          <w:pgSz w:w="11906" w:h="16838"/>
          <w:pgMar w:top="923" w:right="603" w:bottom="1221" w:left="1025" w:header="0" w:footer="3" w:gutter="0"/>
          <w:cols w:space="720"/>
          <w:formProt w:val="0"/>
          <w:docGrid w:linePitch="100" w:charSpace="8192"/>
        </w:sectPr>
      </w:pPr>
    </w:p>
    <w:p w:rsidR="00E71EA3" w:rsidRDefault="00E71EA3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72" w:type="dxa"/>
        <w:jc w:val="center"/>
        <w:tblLook w:val="0400" w:firstRow="0" w:lastRow="0" w:firstColumn="0" w:lastColumn="0" w:noHBand="0" w:noVBand="1"/>
      </w:tblPr>
      <w:tblGrid>
        <w:gridCol w:w="667"/>
        <w:gridCol w:w="2077"/>
        <w:gridCol w:w="4398"/>
        <w:gridCol w:w="1181"/>
        <w:gridCol w:w="1949"/>
      </w:tblGrid>
      <w:tr w:rsidR="00E71EA3">
        <w:trPr>
          <w:trHeight w:val="204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Ugovorni odnosi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Ugovora o radu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 i prema potrebi</w:t>
            </w:r>
          </w:p>
        </w:tc>
      </w:tr>
      <w:tr w:rsidR="00E71EA3">
        <w:trPr>
          <w:trHeight w:val="259"/>
          <w:jc w:val="center"/>
        </w:trPr>
        <w:tc>
          <w:tcPr>
            <w:tcW w:w="667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autorskih ugovora i ugovora o djelu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ind w:left="520"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E71EA3">
        <w:trPr>
          <w:trHeight w:val="1022"/>
          <w:jc w:val="center"/>
        </w:trPr>
        <w:tc>
          <w:tcPr>
            <w:tcW w:w="667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pohrana i evidencija ugovora o izvođenju izleta i maturalnih putovanja s učenicima - prema obavijesti razrednika ili nastavnika - organizatora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520"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E71EA3">
        <w:trPr>
          <w:trHeight w:val="77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Nostrifikacije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rješenja o priznavanju inozemne školske svjedodžbe, prikupljanje dokumentacije, savjetovanje sa strankama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520"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E71EA3">
        <w:trPr>
          <w:trHeight w:val="51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 sa strankama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Osobno, telefonom, pismeno, davanje tumačenja i odgovaranje na upite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zahtjevu i potrebi</w:t>
            </w:r>
          </w:p>
        </w:tc>
      </w:tr>
      <w:tr w:rsidR="00E71EA3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Pismena</w:t>
            </w:r>
          </w:p>
          <w:p w:rsidR="00E71EA3" w:rsidRDefault="007935EE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korespondencija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Korespondencija s Karlovačkom županijom  i MZO po nalogu ravnatelja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Svakodnevno i po nalogu ravnatelja</w:t>
            </w:r>
          </w:p>
        </w:tc>
      </w:tr>
      <w:tr w:rsidR="00E71EA3">
        <w:trPr>
          <w:trHeight w:val="1781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Zakonodavno</w:t>
            </w:r>
          </w:p>
          <w:p w:rsidR="00E71EA3" w:rsidRDefault="007935EE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promjena zakona, pravne literature i primjena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Pohađanje edukativnih stručnih skupova Usklađivanje normativnih akata škole sa zakonodavnim promjenama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Upis promjena u službene javne evidencije (Trgovački sud)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Svakodnevno Stručni skupovi tijekom godine prema potrebama</w:t>
            </w:r>
          </w:p>
        </w:tc>
      </w:tr>
      <w:tr w:rsidR="00E71EA3">
        <w:trPr>
          <w:trHeight w:val="51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Zastupanje škole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na zastupanjima škole u sudskim postupcima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 nalogu ravnatelja</w:t>
            </w:r>
          </w:p>
        </w:tc>
      </w:tr>
      <w:tr w:rsidR="00E71EA3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Dostava podataka nadležnim tijelima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traženih tabela, sistematizacija podataka prema potrebi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Prema potrebi, na zahtjev MZO i Ureda za školstvo Karlovačke županije </w:t>
            </w:r>
          </w:p>
        </w:tc>
      </w:tr>
      <w:tr w:rsidR="00E71EA3">
        <w:trPr>
          <w:trHeight w:val="10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Izvješće o radu škole i Godišnji plan i program rada škole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izvješća o radu tajnice</w:t>
            </w:r>
          </w:p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Plana i programa rada tajnice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15. odnosno 30. rujna</w:t>
            </w:r>
          </w:p>
        </w:tc>
      </w:tr>
      <w:tr w:rsidR="00E71EA3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Poslovi</w:t>
            </w:r>
          </w:p>
          <w:p w:rsidR="00E71EA3" w:rsidRDefault="007935EE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administratora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Izdavanje potvrda učenicima, izdavanje prijepisa i duplikata razrednih svjedodžbi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Srpanj</w:t>
            </w:r>
          </w:p>
        </w:tc>
      </w:tr>
      <w:tr w:rsidR="00E71EA3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Odmor u toku rada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Svaki dan</w:t>
            </w:r>
          </w:p>
        </w:tc>
      </w:tr>
      <w:tr w:rsidR="00E71EA3">
        <w:trPr>
          <w:trHeight w:val="52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UKUPNO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1784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1EA3" w:rsidRDefault="00E71EA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widowControl w:val="0"/>
        <w:tabs>
          <w:tab w:val="left" w:pos="2538"/>
        </w:tabs>
        <w:spacing w:line="23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DEA" w:rsidRDefault="00BD5DEA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DEA" w:rsidRDefault="00BD5DEA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DEA" w:rsidRDefault="00BD5DEA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DEA" w:rsidRDefault="00BD5DEA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rada voditeljice računovodstva</w:t>
      </w:r>
    </w:p>
    <w:p w:rsidR="00E71EA3" w:rsidRDefault="00E71EA3">
      <w:pPr>
        <w:widowControl w:val="0"/>
        <w:tabs>
          <w:tab w:val="left" w:pos="2466"/>
        </w:tabs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668"/>
        <w:gridCol w:w="2080"/>
        <w:gridCol w:w="4493"/>
        <w:gridCol w:w="973"/>
        <w:gridCol w:w="2054"/>
      </w:tblGrid>
      <w:tr w:rsidR="00E71EA3" w:rsidTr="00771E03">
        <w:trPr>
          <w:trHeight w:val="830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R.</w:t>
            </w:r>
          </w:p>
          <w:p w:rsidR="00E71EA3" w:rsidRDefault="007935EE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CJELINA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PRIMJENA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BROJ</w:t>
            </w:r>
          </w:p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SATI</w:t>
            </w:r>
          </w:p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GOD.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ROK</w:t>
            </w:r>
          </w:p>
        </w:tc>
      </w:tr>
      <w:tr w:rsidR="00E71EA3" w:rsidTr="00771E03">
        <w:trPr>
          <w:trHeight w:val="1291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Plaće zaposlenika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za obračun i isplatu plaća i drugih primanja - vanjska suradnja, sati preko norme, noćni rad, rad subotom, rad nedjeljom, prekovremeni sati, evidencija smjenskog rada, kontrola obračuna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zadnji dani mjeseca, te prvi dani u mjesecu za prethodni mjesec</w:t>
            </w:r>
          </w:p>
        </w:tc>
      </w:tr>
      <w:tr w:rsidR="00E71EA3" w:rsidTr="00771E03">
        <w:trPr>
          <w:trHeight w:val="1018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Izvještaji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nadležnim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institucijama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statističkih i ostalih izvještaja za potrebe državnog zavoda za statistiku, Porezne uprave, MZO, Ureda za školstvo Karlovačke županije i Fine, te Školskom odboru.</w:t>
            </w:r>
          </w:p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Fonda MIORH-a, Fonda HZZO-a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5. do 20.u mjesecu za protekli i tekući mjesec</w:t>
            </w:r>
          </w:p>
        </w:tc>
      </w:tr>
      <w:tr w:rsidR="00E71EA3" w:rsidTr="00771E03">
        <w:trPr>
          <w:trHeight w:val="1267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Platni promet i poslovanje s kupcima i dobavljačima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Likvidatura i priprema za plaćanje ulaznih računa i ostalih dokumenata, te i izdavanje izlaznih računa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valuti plaćanja, prilivu sredstava, te fakturiranje do 5. u mjesecu</w:t>
            </w:r>
          </w:p>
        </w:tc>
      </w:tr>
      <w:tr w:rsidR="00E71EA3" w:rsidTr="00771E03">
        <w:trPr>
          <w:trHeight w:val="1522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Obrada</w:t>
            </w:r>
          </w:p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knjigovodstvenih</w:t>
            </w:r>
          </w:p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dokumenata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Izrada, kontiranje, kontrola kontiranih i obrađenih knjigovodstvenih dokumenata, obračuni amortizacije, evidentiranje inventurnih razlika nakon obavljenog popisa te evidentiranje nove opreme i sitnog inventara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amortizacija 31.12.2018, a ostalo</w:t>
            </w:r>
          </w:p>
          <w:p w:rsidR="00E71EA3" w:rsidRDefault="007935EE">
            <w:pPr>
              <w:widowControl w:val="0"/>
              <w:spacing w:line="249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svakodnevno</w:t>
            </w:r>
          </w:p>
        </w:tc>
      </w:tr>
      <w:tr w:rsidR="00E71EA3" w:rsidTr="00771E03">
        <w:trPr>
          <w:trHeight w:val="514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Financijski planovi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fin. planova za Ured za školstvo i MZO, te ukupni financijski plan za školu</w:t>
            </w:r>
          </w:p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71EA3" w:rsidRDefault="00E71EA3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E71EA3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E71EA3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E71EA3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školu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 i listopad svake godine</w:t>
            </w:r>
          </w:p>
        </w:tc>
      </w:tr>
      <w:tr w:rsidR="00E71EA3" w:rsidTr="00771E03">
        <w:trPr>
          <w:trHeight w:val="1522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financijskih kvartalnih i godišnjih izvještaja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4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tromjesečnih, polugodišnjih, godišnjih financijskih izvještaja koji se predaju Državnom uredu za reviziju, nadležnom ministarstvu,  te Fini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numPr>
                <w:ilvl w:val="0"/>
                <w:numId w:val="16"/>
              </w:numPr>
              <w:tabs>
                <w:tab w:val="left" w:pos="134"/>
              </w:tabs>
              <w:spacing w:line="249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tromjesečni do 10.04.</w:t>
            </w:r>
          </w:p>
          <w:p w:rsidR="00E71EA3" w:rsidRDefault="007935EE">
            <w:pPr>
              <w:widowControl w:val="0"/>
              <w:numPr>
                <w:ilvl w:val="0"/>
                <w:numId w:val="16"/>
              </w:numPr>
              <w:tabs>
                <w:tab w:val="left" w:pos="149"/>
              </w:tabs>
              <w:spacing w:line="249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polugodišnji do 10.07.</w:t>
            </w:r>
          </w:p>
          <w:p w:rsidR="00E71EA3" w:rsidRDefault="007935EE">
            <w:pPr>
              <w:widowControl w:val="0"/>
              <w:numPr>
                <w:ilvl w:val="0"/>
                <w:numId w:val="16"/>
              </w:numPr>
              <w:tabs>
                <w:tab w:val="left" w:pos="139"/>
              </w:tabs>
              <w:spacing w:line="249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godišnji do</w:t>
            </w:r>
          </w:p>
          <w:p w:rsidR="00E71EA3" w:rsidRDefault="007935EE">
            <w:pPr>
              <w:widowControl w:val="0"/>
              <w:spacing w:line="249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</w:t>
            </w:r>
          </w:p>
        </w:tc>
      </w:tr>
      <w:tr w:rsidR="00E71EA3" w:rsidTr="00771E03">
        <w:trPr>
          <w:trHeight w:val="509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Zakonodavno</w:t>
            </w:r>
          </w:p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propisa i ostali poslovi po potrebi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1EA3" w:rsidRDefault="007935EE">
            <w:pPr>
              <w:widowControl w:val="0"/>
              <w:spacing w:line="232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svakodnevno</w:t>
            </w:r>
          </w:p>
        </w:tc>
      </w:tr>
      <w:tr w:rsidR="00E71EA3" w:rsidTr="00771E03">
        <w:trPr>
          <w:trHeight w:val="259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Odmor u toku rada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71EA3" w:rsidRDefault="007935EE">
            <w:pPr>
              <w:widowControl w:val="0"/>
              <w:spacing w:line="232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svaki dan</w:t>
            </w:r>
          </w:p>
        </w:tc>
      </w:tr>
      <w:tr w:rsidR="00E71EA3" w:rsidTr="00771E03">
        <w:trPr>
          <w:trHeight w:val="302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UKUPNO SATI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EA3" w:rsidRDefault="007935EE">
            <w:pPr>
              <w:widowControl w:val="0"/>
              <w:spacing w:line="232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1784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EA3" w:rsidRDefault="00E71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1EA3" w:rsidRDefault="007935EE">
      <w:pPr>
        <w:keepNext/>
        <w:keepLines/>
        <w:widowControl w:val="0"/>
        <w:spacing w:before="258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Napomena:</w:t>
      </w:r>
    </w:p>
    <w:p w:rsidR="00E71EA3" w:rsidRDefault="007935EE">
      <w:pPr>
        <w:widowControl w:val="0"/>
        <w:spacing w:line="249" w:lineRule="auto"/>
        <w:ind w:left="32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5DEA">
        <w:rPr>
          <w:rFonts w:ascii="Times New Roman" w:eastAsia="Times New Roman" w:hAnsi="Times New Roman" w:cs="Times New Roman"/>
          <w:color w:val="000000"/>
          <w:sz w:val="22"/>
          <w:szCs w:val="22"/>
        </w:rPr>
        <w:t>Navedeni poslovi i zadaci izvršavaju se uz poslove i zadatke utvrđene Zakonom o izvršavanju državnog proračuna Republike Hrvatske (N.N.87/08), Uredbom o računovodstvu proračuna (N.N. 136/12 i 15/15), Pravilnikom o proračunskom računovodstvu i računskom planu (N.N. 124/14 i N.N.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5DEA">
        <w:rPr>
          <w:rFonts w:ascii="Times New Roman" w:eastAsia="Times New Roman" w:hAnsi="Times New Roman" w:cs="Times New Roman"/>
          <w:color w:val="000000"/>
          <w:sz w:val="22"/>
          <w:szCs w:val="22"/>
        </w:rPr>
        <w:t>87/16).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3" w:name="_heading=h.3rdcrjn"/>
      <w:bookmarkEnd w:id="13"/>
    </w:p>
    <w:p w:rsidR="00E71EA3" w:rsidRDefault="007935E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i program rada satničara</w:t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Školske godine 2022./2023. Medicinska škola Karlovac je upisala 352 učenika koji su podijeljeni u 15 razrednih odjela. Organizacija rada je limitirana i s potrebom da se zadovolji norma profesora koji rade na dvije škole. Satničar u šk. god.2022./2023. je Mario Fanjak, prof. Zadužen je sa 4 sata rada satničara.</w:t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Tijekom nastavne godine raspored sati podložan je promjenama zbog dužih bolesti nastavnika, ranijeg završetka nastave za završne razrede, izmjena u rasporedima drugih škola, odlazaka razrednih odjela na kliničke vježbe u Opću bolnicu Karlovac i ostale ustanove i epidemiološkom situacijom.</w:t>
      </w:r>
    </w:p>
    <w:p w:rsidR="00E71EA3" w:rsidRDefault="00E71E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rPr>
          <w:b/>
          <w:color w:val="000000"/>
        </w:rPr>
      </w:pPr>
      <w:bookmarkStart w:id="14" w:name="_heading=h.26in1rg"/>
      <w:bookmarkEnd w:id="14"/>
    </w:p>
    <w:p w:rsidR="00E71EA3" w:rsidRDefault="00E71EA3">
      <w:pPr>
        <w:rPr>
          <w:color w:val="000000"/>
        </w:rPr>
      </w:pPr>
    </w:p>
    <w:p w:rsidR="00E71EA3" w:rsidRDefault="007935E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Program rada razrednika</w:t>
      </w:r>
    </w:p>
    <w:p w:rsidR="00E71EA3" w:rsidRDefault="00E71EA3">
      <w:pPr>
        <w:jc w:val="center"/>
        <w:rPr>
          <w:b/>
          <w:color w:val="000000"/>
        </w:rPr>
      </w:pP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poslove razrednika u ovoj školskoj godini, planirano je 6 sati tjedno, 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ovisno o broju učenika u razredu: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neposredan pedagoški rad s učenicima - 2 sata tjedno - 70 sati godišnje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razredničko administrativni poslovi – 4 sata tjedno – 140 sati godišnje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rad s nastavnicima - razredno vijeće - razredna evidencija i administracija, uređivanje e-matica, e-dnevnika  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Tijekom školske godine razrednik obavlja tri važne zadaće: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PEDAGOŠKU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upoznavanje i praćenje psihofizičkih osobina učenika (socijalni status učenika - ankete)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poznavanje obiteljske situacije (socijalni status učenika - ankete)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praćenje uspjeha učenika kao grupe i individualnog (osobito kod učenika sa IOOP statusom)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profesionalno informiranje i usmjeravanje učenika (učenici završnih razreda)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rješavanje odgojnih problema (suradnja sa pedagoginjom, roditeljima)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izricanje pedagoških mjera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ORGANIZACIJSKU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pripremanje, sazivanje i vođenje sjednice razrednog vijeća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organiziranje nastave i slobodnih aktivnosti (suradnja sa satničarem )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osiguravanje koordinacije nastavnika u razrednom odjelu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predsjedavanje komisijama za popravne i razredne ispite i mature  </w:t>
      </w:r>
    </w:p>
    <w:p w:rsidR="00E71EA3" w:rsidRDefault="00E71EA3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ADMINISTRATIVNU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vođenje e-dnevnika, matične knjige, e-matice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prikupljanje dokumenata za školsku dokumentaciju, dosje učenika, mapa razrednog odjela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ispunjavanje svjedodžbi i prevodnica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vođenje evidencije izostanaka učenika s nastave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-  vođenje zapisnika sjednice razrednog vijeća i roditeljskih sastanaka</w:t>
      </w:r>
    </w:p>
    <w:p w:rsidR="00E71EA3" w:rsidRDefault="007935EE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pisanje izvješća o radu razrednog odjela</w:t>
      </w:r>
    </w:p>
    <w:p w:rsidR="00E71EA3" w:rsidRDefault="00E71EA3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širokog područja djelovanja razrednika, odgojna zadaća ima osobit značaj. Ona se prvenstveno ostvaruje na satovima razrednika.  Razrednik u suradnji s učenicima zajednički planira i programira rad. Svaki razredni odjel donosi svoj program rada u kojem obvezno mora navesti teme koje će se obraditi tijekom godine, planirati posjete kulturnim institucijama (izložbe, predavanja i drugo), školske izlete i ekskurzije, pratiti napredovanje i uspjeh učenika, disciplinu, izostanke, profesionalno orijentiranje i usmjeravanje. </w:t>
      </w:r>
    </w:p>
    <w:p w:rsidR="00E71EA3" w:rsidRDefault="007935EE">
      <w:pPr>
        <w:spacing w:line="360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Izabrani sadržaji moraju imati odgojnu vrijednost, odgovarati intelektualnoj razini učenika, njihovim interesima i biti dio stvarnog života.</w:t>
      </w:r>
    </w:p>
    <w:p w:rsidR="00E71EA3" w:rsidRDefault="00E71EA3">
      <w:pPr>
        <w:ind w:left="708"/>
        <w:rPr>
          <w:color w:val="000000"/>
        </w:rPr>
      </w:pPr>
      <w:bookmarkStart w:id="15" w:name="_heading=h.lnxbz9"/>
      <w:bookmarkEnd w:id="15"/>
    </w:p>
    <w:p w:rsidR="00E71EA3" w:rsidRDefault="007935EE">
      <w:pPr>
        <w:spacing w:line="360" w:lineRule="auto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Područja odgojnog djelovanja  razrednika</w:t>
      </w:r>
    </w:p>
    <w:p w:rsidR="00E71EA3" w:rsidRDefault="007935EE">
      <w:pPr>
        <w:pStyle w:val="Naslov4"/>
        <w:numPr>
          <w:ilvl w:val="0"/>
          <w:numId w:val="17"/>
        </w:numPr>
        <w:spacing w:line="360" w:lineRule="auto"/>
        <w:ind w:left="1428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Suradnja s učenicima</w:t>
      </w:r>
    </w:p>
    <w:p w:rsidR="00E71EA3" w:rsidRDefault="007935EE">
      <w:pPr>
        <w:numPr>
          <w:ilvl w:val="0"/>
          <w:numId w:val="13"/>
        </w:numPr>
        <w:spacing w:line="360" w:lineRule="auto"/>
        <w:ind w:left="2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čitavim razredom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 i programiranje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motiviranje i aktiviranje učenika za učenje i uključivanje u slobodne aktivnosti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izvođenje SR-a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vrednovanje rezultata rada SR-a i bilježenje istog u pregled rada</w:t>
      </w:r>
    </w:p>
    <w:p w:rsidR="00E71EA3" w:rsidRDefault="007935EE">
      <w:pPr>
        <w:numPr>
          <w:ilvl w:val="0"/>
          <w:numId w:val="13"/>
        </w:numPr>
        <w:spacing w:line="360" w:lineRule="auto"/>
        <w:ind w:left="2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individualni rad s pojedinim učenikom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savjetodavni razgovor , suradnja sa roditeljima, pedagoginjom, ostalim nastavnicima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učenicima koji imaju poteškoće u učenju  i ponašanju, emocionalne, zdravstvene i socijalne probleme (status IOOP )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dijagnoza uzroka neprihvatljivih ili neuobičajenih pojavnosti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učenikom (promatranje, bilježenje, razgovor)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odgojne mjere</w:t>
      </w:r>
    </w:p>
    <w:p w:rsidR="00E71EA3" w:rsidRDefault="007935EE">
      <w:pPr>
        <w:keepNext/>
        <w:numPr>
          <w:ilvl w:val="1"/>
          <w:numId w:val="11"/>
        </w:numPr>
        <w:spacing w:line="360" w:lineRule="auto"/>
        <w:ind w:left="1428" w:hanging="360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Suradnja s roditeljima 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roditeljski sastanci  - problemi razrednog odjela, napredovanje razrednog odjela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pedagoško savjetovanje roditelja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individualni razgovori - informativni (ocjene  / vladanje)</w:t>
      </w:r>
    </w:p>
    <w:p w:rsidR="00E71EA3" w:rsidRDefault="007935EE">
      <w:pPr>
        <w:tabs>
          <w:tab w:val="left" w:pos="1440"/>
        </w:tabs>
        <w:spacing w:line="36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- savjetodavni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pismeno obavještavanje ( uspjeh, poziv u školu)</w:t>
      </w:r>
    </w:p>
    <w:p w:rsidR="00E71EA3" w:rsidRDefault="007935EE">
      <w:pPr>
        <w:keepNext/>
        <w:numPr>
          <w:ilvl w:val="0"/>
          <w:numId w:val="19"/>
        </w:numPr>
        <w:spacing w:line="360" w:lineRule="auto"/>
        <w:ind w:left="1428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Suradnja s ravnateljem 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aktiviranje razrednika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NV, RV, rod. sastanak, SR</w:t>
      </w:r>
    </w:p>
    <w:p w:rsidR="00E71EA3" w:rsidRDefault="00E71EA3">
      <w:pPr>
        <w:keepNext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keepNext/>
        <w:numPr>
          <w:ilvl w:val="0"/>
          <w:numId w:val="19"/>
        </w:numPr>
        <w:spacing w:line="360" w:lineRule="auto"/>
        <w:ind w:left="1428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Suradnja sa školskim pedagogom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rješavanje individualnih problema učenika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organiziranje i izvođenje SR-a</w:t>
      </w:r>
    </w:p>
    <w:p w:rsidR="00E71EA3" w:rsidRDefault="007935EE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predavanja za roditelje           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6" w:name="_heading=h.35nkun2"/>
      <w:bookmarkEnd w:id="16"/>
      <w:r>
        <w:rPr>
          <w:rFonts w:ascii="Times New Roman" w:hAnsi="Times New Roman" w:cs="Times New Roman"/>
          <w:b/>
          <w:color w:val="000000"/>
          <w:sz w:val="24"/>
          <w:szCs w:val="24"/>
        </w:rPr>
        <w:t>Okvirni  plan i program rada razrednih odjela na osnovu kojeg učenici uz pomoć razrednika donose vlastiti program rada – školska godina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./202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E71EA3" w:rsidRDefault="00E71EA3">
      <w:pPr>
        <w:spacing w:line="360" w:lineRule="auto"/>
        <w:ind w:left="-180" w:right="-5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72"/>
        <w:gridCol w:w="6768"/>
        <w:gridCol w:w="2708"/>
      </w:tblGrid>
      <w:tr w:rsidR="00E71EA3" w:rsidRPr="001C1D96" w:rsidTr="00D43D77">
        <w:trPr>
          <w:trHeight w:val="300"/>
        </w:trPr>
        <w:tc>
          <w:tcPr>
            <w:tcW w:w="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302" w:type="pc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keepNext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SADRŽAJ RADA</w:t>
            </w:r>
          </w:p>
        </w:tc>
        <w:tc>
          <w:tcPr>
            <w:tcW w:w="132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RAZRED U KOJEM SE SADRŽAJI   OSTVARUJU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02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2"/>
                <w:szCs w:val="22"/>
              </w:rPr>
              <w:t>PEDAGOŠKI POSLOVI</w:t>
            </w:r>
          </w:p>
        </w:tc>
        <w:tc>
          <w:tcPr>
            <w:tcW w:w="1321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71EA3" w:rsidRPr="001C1D96" w:rsidTr="00D43D77">
        <w:trPr>
          <w:trHeight w:val="42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smallCap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Formiranje razrednog odjela i upoznavanje sa školskim redom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Razredna pedagoška dokumentacija 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Izbor Učeničkog odbora - zaduženja učenika 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Izrada godišnjeg plana i programa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Anketa o izboru slobodnih aktivnosti 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4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Uspjeh, disciplina, izostanci, mjere za poboljšanje uspjeha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Priprema i izvješće sa sjednica razrednog vijeća i nastavničkog vijeća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Obrada tema po izboru učenika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PROFESIONALNA ORIJENTACIJA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Program profesionalnog informiranja prikazan je u prilogu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KULTURNA I JAVNA DJELATNOST 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Obilježavanje važnijih datuma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Posjete kulturnim institucijama 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Priprema i organizacija humanitarnih i  sabirnih akcija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1—5.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3.3.1.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Dobrovoljno darivanje krvi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3.3.2.</w:t>
            </w:r>
          </w:p>
        </w:tc>
        <w:tc>
          <w:tcPr>
            <w:tcW w:w="3302" w:type="pct"/>
            <w:tcBorders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Solidarnost na djelu</w:t>
            </w:r>
          </w:p>
        </w:tc>
        <w:tc>
          <w:tcPr>
            <w:tcW w:w="1321" w:type="pct"/>
            <w:tcBorders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Školski izleti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3.4.1.</w:t>
            </w:r>
          </w:p>
        </w:tc>
        <w:tc>
          <w:tcPr>
            <w:tcW w:w="3302" w:type="pc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Školske ekskurzije </w:t>
            </w:r>
          </w:p>
        </w:tc>
        <w:tc>
          <w:tcPr>
            <w:tcW w:w="1321" w:type="pc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Suradnja s  - Caritasom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02" w:type="pc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- učeničkim domom</w:t>
            </w:r>
          </w:p>
        </w:tc>
        <w:tc>
          <w:tcPr>
            <w:tcW w:w="1321" w:type="pc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-  Centrom za socijalnu skrb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-  KUD – ovima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-  </w:t>
            </w:r>
            <w:r w:rsidRPr="001C1D96">
              <w:rPr>
                <w:rFonts w:ascii="Times New Roman" w:eastAsia="Times New Roman" w:hAnsi="Times New Roman" w:cs="Times New Roman"/>
                <w:sz w:val="22"/>
                <w:szCs w:val="22"/>
              </w:rPr>
              <w:t>sportskim</w:t>
            </w: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klubovima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Maturijada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Priprema za svečanu podjelu završnih svjedodžbi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4.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ZDRAVSTVENA I SOCIJALNA ZAŠTITA UČENIKA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Higijensko - estetsko uređenje učionica i okoliša škole / kamenjara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Suradnja sa zdravstvenim ustanovama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1.- 5.</w:t>
            </w:r>
          </w:p>
        </w:tc>
      </w:tr>
      <w:tr w:rsidR="00E71EA3" w:rsidRPr="001C1D96" w:rsidTr="00D43D77">
        <w:trPr>
          <w:trHeight w:val="300"/>
        </w:trPr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4.2.1.</w:t>
            </w:r>
          </w:p>
        </w:tc>
        <w:tc>
          <w:tcPr>
            <w:tcW w:w="33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7935EE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1D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Predavanja iz područja zdravstvenog odgoja</w:t>
            </w:r>
          </w:p>
        </w:tc>
        <w:tc>
          <w:tcPr>
            <w:tcW w:w="13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Pr="001C1D96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71EA3" w:rsidRDefault="00E71E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spacing w:line="360" w:lineRule="auto"/>
        <w:ind w:right="-516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right="-516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 za sat razrednog odjela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 Kako učinkovitije učiti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 Kako nadmudriti test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 Bonton - pravila lijepog ponašanja (na javnom mjestu, u društvu i razgovoru, za stolom, darivanje...)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 Prehrana mladih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 Obilježavanje važnih datuma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 Kultura odijevanja mladih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 Kako ispuniti slobodno vrijeme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Profesionalno usmjeravanje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 Ovisnost - velika opasnost za mlade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AIDS - bolest današnjice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Spolnost (intimni odnosi, kontracepcija, spolne bolesti)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Što znače masovni mediji u životu mladih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Sjaj i sjene medalja športa 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Mladi i roditelji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Adolescenti i vršnjaci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Moja generacija i njezini problemi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Moje vrline i mane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Moji ideali i idoli 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Bez dobre i korisne knjige ne može se razvijati pojedinac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Hobi - da ili ne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Osobne teškoće i kako ih riješiti 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Uspjeh u životu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 Ispitni stres i uspjeh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 Pedagoška komunikologija (Sukobi u školi, Agresivnost u školi, Konflikti u školi....)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 Neverbalni oblici ponašanja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 Da li poznajemo svoj grad: njegovu povijest, gospodarstvo...)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Kulturno - povijesni spomenici u našem gradu </w:t>
      </w:r>
    </w:p>
    <w:p w:rsidR="00E71EA3" w:rsidRDefault="007935EE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 Ličnosti koje su značajne za naš grad, županiju, državu.</w:t>
      </w:r>
    </w:p>
    <w:p w:rsidR="00E71EA3" w:rsidRDefault="00E71EA3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rPr>
          <w:b/>
          <w:color w:val="000000"/>
        </w:rPr>
      </w:pPr>
      <w:bookmarkStart w:id="17" w:name="_heading=h.1ksv4uv"/>
      <w:bookmarkEnd w:id="17"/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Međupredmetne teme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ostvaruju se međusobnim povezivanjem odgojno-obrazovnih područja i </w:t>
      </w:r>
      <w:r>
        <w:rPr>
          <w:rFonts w:ascii="Times New Roman" w:eastAsia="Times New Roman" w:hAnsi="Times New Roman" w:cs="Times New Roman"/>
          <w:sz w:val="24"/>
          <w:szCs w:val="24"/>
        </w:rPr>
        <w:t>nastavnih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tema svih nastavnih predmeta. </w:t>
      </w:r>
    </w:p>
    <w:p w:rsidR="00E71EA3" w:rsidRDefault="00E71E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Osobni i socijalni razvoj </w:t>
      </w:r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https://narodne-novine.nn.hr/clanci/sluzbeni/2019_01_7_153.html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Učiti kako učiti  </w:t>
      </w:r>
      <w:hyperlink r:id="rId2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https://narodne-novine.nn.hr/clanci/sluzbeni/2019_01_7_154.html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Građanski odgoj i obrazovanje </w:t>
      </w:r>
      <w:hyperlink r:id="rId2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https://narodne-novine.nn.hr/clanci/sluzbeni/2019_01_10_217.html</w:t>
        </w:r>
      </w:hyperlink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Zdravlje </w:t>
      </w:r>
      <w:hyperlink r:id="rId2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https://narodne-novine.nn.hr/clanci/sluzbeni/2019_01_10_212.html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Poduzetništvo </w:t>
      </w:r>
      <w:hyperlink r:id="rId2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https://narodne-novine.nn.hr/clanci/sluzbeni/2019_01_7_157.html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Uporaba informacijske i komunikacijske tehnologije </w:t>
      </w:r>
      <w:hyperlink r:id="rId2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https://narodne-novine.nn.hr/clanci/sluzbeni/2019_01_7_150.html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Održivi razvoj </w:t>
      </w:r>
      <w:hyperlink r:id="rId2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https://narodne-novine.nn.hr/clanci/sluzbeni/2019_01_7_152.html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8" w:name="_heading=h.44sinio"/>
      <w:bookmarkEnd w:id="18"/>
      <w:r>
        <w:rPr>
          <w:rFonts w:ascii="Times New Roman" w:hAnsi="Times New Roman" w:cs="Times New Roman"/>
          <w:b/>
          <w:color w:val="000000"/>
          <w:sz w:val="24"/>
          <w:szCs w:val="24"/>
        </w:rPr>
        <w:t>Program profesionalnog informiranja i usmjeravanja učenika</w:t>
      </w:r>
    </w:p>
    <w:p w:rsidR="00E71EA3" w:rsidRDefault="007935EE">
      <w:pPr>
        <w:spacing w:line="360" w:lineRule="auto"/>
        <w:ind w:right="-5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školska godina 2022./202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W w:w="5000" w:type="pct"/>
        <w:jc w:val="right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3"/>
        <w:gridCol w:w="5290"/>
        <w:gridCol w:w="3945"/>
      </w:tblGrid>
      <w:tr w:rsidR="00E71EA3" w:rsidTr="00D43D77">
        <w:trPr>
          <w:trHeight w:val="760"/>
          <w:jc w:val="right"/>
        </w:trPr>
        <w:tc>
          <w:tcPr>
            <w:tcW w:w="4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RED.</w:t>
            </w:r>
          </w:p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58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keepNext/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SADRŽAJ RADA</w:t>
            </w:r>
          </w:p>
        </w:tc>
        <w:tc>
          <w:tcPr>
            <w:tcW w:w="192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RAZRED U KOJEM SE </w:t>
            </w:r>
          </w:p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SADRŽAJI REALIZIRAJU</w:t>
            </w:r>
          </w:p>
        </w:tc>
      </w:tr>
      <w:tr w:rsidR="00E71EA3" w:rsidTr="00D43D77">
        <w:trPr>
          <w:trHeight w:val="560"/>
          <w:jc w:val="right"/>
        </w:trPr>
        <w:tc>
          <w:tcPr>
            <w:tcW w:w="49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81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Permanentno praćenje psihofizičkih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sposobnosti razvoja učenika</w:t>
            </w:r>
          </w:p>
        </w:tc>
        <w:tc>
          <w:tcPr>
            <w:tcW w:w="1925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1.- 4.</w:t>
            </w:r>
          </w:p>
        </w:tc>
      </w:tr>
      <w:tr w:rsidR="00E71EA3" w:rsidTr="00D43D77">
        <w:trPr>
          <w:trHeight w:val="300"/>
          <w:jc w:val="right"/>
        </w:trPr>
        <w:tc>
          <w:tcPr>
            <w:tcW w:w="4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8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Čimbenici koji utječu na izbor zanimanja</w:t>
            </w:r>
          </w:p>
        </w:tc>
        <w:tc>
          <w:tcPr>
            <w:tcW w:w="19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3.- 5.</w:t>
            </w:r>
          </w:p>
        </w:tc>
      </w:tr>
      <w:tr w:rsidR="00E71EA3" w:rsidTr="00D43D77">
        <w:trPr>
          <w:trHeight w:val="600"/>
          <w:jc w:val="right"/>
        </w:trPr>
        <w:tc>
          <w:tcPr>
            <w:tcW w:w="4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8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Informacije o mogućnostima izbora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zanimanja u drugim školama</w:t>
            </w:r>
          </w:p>
        </w:tc>
        <w:tc>
          <w:tcPr>
            <w:tcW w:w="19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1.- 2.</w:t>
            </w:r>
          </w:p>
        </w:tc>
      </w:tr>
      <w:tr w:rsidR="00E71EA3" w:rsidTr="00D43D77">
        <w:trPr>
          <w:trHeight w:val="720"/>
          <w:jc w:val="right"/>
        </w:trPr>
        <w:tc>
          <w:tcPr>
            <w:tcW w:w="4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8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Pregled struka i zanimanja na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području Karlovačke i Zagrebačke županije</w:t>
            </w:r>
          </w:p>
        </w:tc>
        <w:tc>
          <w:tcPr>
            <w:tcW w:w="19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1.- 2.</w:t>
            </w:r>
          </w:p>
        </w:tc>
      </w:tr>
      <w:tr w:rsidR="00E71EA3" w:rsidTr="00D43D77">
        <w:trPr>
          <w:trHeight w:val="780"/>
          <w:jc w:val="right"/>
        </w:trPr>
        <w:tc>
          <w:tcPr>
            <w:tcW w:w="4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8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Predavanja i radionice za učenike s ciljem boljeg 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upoznavanja vlastitih interesa, vještina, radnih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vrijednosti  </w:t>
            </w:r>
          </w:p>
        </w:tc>
        <w:tc>
          <w:tcPr>
            <w:tcW w:w="19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3.-5.</w:t>
            </w:r>
          </w:p>
        </w:tc>
      </w:tr>
      <w:tr w:rsidR="00E71EA3" w:rsidTr="00D43D77">
        <w:trPr>
          <w:trHeight w:val="300"/>
          <w:jc w:val="right"/>
        </w:trPr>
        <w:tc>
          <w:tcPr>
            <w:tcW w:w="4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8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Informacije o nastavku školovanja u RH i izvan nj nje nakon završene srednje škole</w:t>
            </w:r>
          </w:p>
        </w:tc>
        <w:tc>
          <w:tcPr>
            <w:tcW w:w="19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E71EA3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 w:rsidTr="00D43D77">
        <w:trPr>
          <w:trHeight w:val="920"/>
          <w:jc w:val="right"/>
        </w:trPr>
        <w:tc>
          <w:tcPr>
            <w:tcW w:w="4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8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Predavanja i radionice za učenike s ciljem boljeg 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upoznavanja zanimanja i svijeta rada te 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donošenja profesionalnih odluka</w:t>
            </w:r>
          </w:p>
        </w:tc>
        <w:tc>
          <w:tcPr>
            <w:tcW w:w="19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i 5.</w:t>
            </w:r>
          </w:p>
        </w:tc>
      </w:tr>
      <w:tr w:rsidR="00E71EA3" w:rsidTr="00D43D77">
        <w:trPr>
          <w:trHeight w:val="680"/>
          <w:jc w:val="right"/>
        </w:trPr>
        <w:tc>
          <w:tcPr>
            <w:tcW w:w="4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8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Pružati zainteresiranim učenicima savjetodavnu pomoć u daljem profesionalnom razvoju</w:t>
            </w:r>
          </w:p>
        </w:tc>
        <w:tc>
          <w:tcPr>
            <w:tcW w:w="19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1.- 4</w:t>
            </w:r>
          </w:p>
        </w:tc>
      </w:tr>
      <w:tr w:rsidR="00E71EA3" w:rsidTr="00D43D77">
        <w:trPr>
          <w:trHeight w:val="60"/>
          <w:jc w:val="right"/>
        </w:trPr>
        <w:tc>
          <w:tcPr>
            <w:tcW w:w="494" w:type="pc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81" w:type="pct"/>
            <w:tcBorders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Rješavanje računalnog programa za 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profesionalno usmjeravanje Moj izbor </w:t>
            </w:r>
          </w:p>
        </w:tc>
        <w:tc>
          <w:tcPr>
            <w:tcW w:w="1925" w:type="pct"/>
            <w:tcBorders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E71EA3" w:rsidRDefault="00E71EA3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 w:rsidTr="00D43D77">
        <w:trPr>
          <w:trHeight w:val="300"/>
          <w:jc w:val="right"/>
        </w:trPr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Posjet Smotri Sveučilišta u Zagrebu, 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predstavljanje fakulteta </w:t>
            </w:r>
          </w:p>
        </w:tc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3., 4. i 5.</w:t>
            </w:r>
          </w:p>
          <w:p w:rsidR="00E71EA3" w:rsidRDefault="00E71EA3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EA3" w:rsidTr="00D43D77">
        <w:trPr>
          <w:trHeight w:val="720"/>
          <w:jc w:val="right"/>
        </w:trPr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Suficitarna i deficitarna zanimanja u Republici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Hrvatskoj s posebnim osvrtom na Karlovačku županiju</w:t>
            </w:r>
          </w:p>
        </w:tc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right="-5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</w:tr>
      <w:tr w:rsidR="00E71EA3" w:rsidTr="00D43D77">
        <w:trPr>
          <w:trHeight w:val="300"/>
          <w:jc w:val="right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Mogućnost rada i zapošljavanja nakon 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završetka škole</w:t>
            </w:r>
          </w:p>
        </w:tc>
        <w:tc>
          <w:tcPr>
            <w:tcW w:w="192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i 5.</w:t>
            </w:r>
          </w:p>
        </w:tc>
      </w:tr>
      <w:tr w:rsidR="00E71EA3" w:rsidTr="00D43D77">
        <w:trPr>
          <w:trHeight w:val="620"/>
          <w:jc w:val="right"/>
        </w:trPr>
        <w:tc>
          <w:tcPr>
            <w:tcW w:w="4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8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Anketa o profesionalnim namjerama i željama,</w:t>
            </w:r>
          </w:p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obrada i interpretacija rezultata</w:t>
            </w:r>
          </w:p>
        </w:tc>
        <w:tc>
          <w:tcPr>
            <w:tcW w:w="19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E71EA3">
            <w:pPr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</w:tr>
      <w:tr w:rsidR="00E71EA3" w:rsidTr="00D43D77">
        <w:trPr>
          <w:trHeight w:val="540"/>
          <w:jc w:val="right"/>
        </w:trPr>
        <w:tc>
          <w:tcPr>
            <w:tcW w:w="4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8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Organizacija posjeta poduzećima, tvornicama i ustanovama</w:t>
            </w:r>
          </w:p>
        </w:tc>
        <w:tc>
          <w:tcPr>
            <w:tcW w:w="19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A3" w:rsidRDefault="007935EE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</w:tr>
    </w:tbl>
    <w:p w:rsidR="00E71EA3" w:rsidRDefault="00E71EA3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right="-5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profesionalnog orijentiranja i informiranja provodit će se putem redovne nastave u okviru pojedinih predmeta, izborne nastave, predavanja (razrednik, pedagog, psiholog, stručnjaci pojedinih profesija) za učenike i roditelje, individualnih razgovora, radio i TV emisija, pisanog i informativnog materijala, posjeta poduzećima i ustanovama, suradnje sa Zavodom za zapošljavanje Područnom službom Karlovac.</w:t>
      </w:r>
    </w:p>
    <w:p w:rsidR="00E71EA3" w:rsidRDefault="00E71EA3">
      <w:pPr>
        <w:rPr>
          <w:color w:val="000000"/>
        </w:rPr>
      </w:pPr>
      <w:bookmarkStart w:id="19" w:name="_heading=h.2jxsxqh"/>
      <w:bookmarkEnd w:id="19"/>
    </w:p>
    <w:p w:rsidR="00E71EA3" w:rsidRDefault="00E71EA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Program rada Nastavničkog vijeća</w:t>
      </w:r>
    </w:p>
    <w:p w:rsidR="00E71EA3" w:rsidRDefault="007935EE">
      <w:pPr>
        <w:jc w:val="both"/>
      </w:pPr>
      <w:r>
        <w:tab/>
      </w:r>
      <w:r>
        <w:tab/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Tijekom školske godine planirano je deset sjednica Nastavničkog vijeća. Posebnu ćemo pozornost posvetiti organizaciji nastave i spremnosti za prelazak na online nastavu s obzirom na nove okolnosti uzrokovane COVID-om 19.  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Sustavno praćenje i ocjenjivanje učenika, problem izostajanja s nastave i međuvršnjačko nasilje su teme na kojima se radi svake školske godine. 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Sjednica posvećena organizaciji nastave na početku školske godine: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formiranje razrednih odjela, stručnih vijeća, izbor razrednika, utvrđivanje  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heading=h.z337ya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predmeta izborne, fakultativne i dodatne nastave te slobodnih aktivnosti s obzirom na nove     okolnosti uzrokovane COVID-om 19  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Utvrđivanje programa rada za školsku godinu 2022./2023.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Praćenje i vrednovanje uspjeha i vladanje učenika.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Raščlamba uspjeha i  pedagoške mjere na kraju prvog obrazovnog razdoblja,  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polugodišta, trećeg obrazovnog razdoblja i na kraju nastavne i školske godine.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Razmatranje ostvarivanja nastavnog plana i programskih zadataka.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Plan upisa u novu školsku godinu, organizacija nastave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Stručno usavršavanje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Predložene teme: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Usavršavanje u izradi vlastitih predmetnih kurikuluma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Postupanja i zaštita od COVID-a 19 prema preporukama HZJZ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Radionice koje priprema pedagoginja škole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Ciljani izostanci (tijekom godine) – praćenje i analiza izostanaka 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 akcija za građanstvo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u projektima</w:t>
      </w:r>
    </w:p>
    <w:p w:rsidR="00E71EA3" w:rsidRDefault="00E71EA3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</w:rPr>
      </w:pPr>
    </w:p>
    <w:p w:rsidR="00E71EA3" w:rsidRDefault="00E71EA3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</w:rPr>
      </w:pPr>
    </w:p>
    <w:p w:rsidR="00E71EA3" w:rsidRDefault="007935E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1" w:name="_heading=h.3j2qqm3"/>
      <w:bookmarkEnd w:id="2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 rada Vijeća roditelja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Članovi Vijeća roditelja u šk. god. 2022./2023.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1.a – Željka Štefanac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1.b – Ivana Banjavčić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1.c – Ivona Bosiljevac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1.d – Hrvoje Protulipac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2.a – Maja Draganjac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2.b – Ivana Krcivoj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2.c – Ksenija Begović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3.a – Iva Amančić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3.b – Nataša Tkalčić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3.c – Sandra Uzelac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4.a – Sanda Jaška Pekić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4.b – Nikolina Željković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4.c – Katarina Falica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5.a – Krešimir Išlić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5.b – Nevio Mavrović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Vijeće roditelja raspravlja tijekom školske godine o pitanjima značajnim za rad i poslovanje škole te daje mišljenja i prijedloge u svezi s: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početkom i završetkom nastave te drugim oblicima obrazovnog  rada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novim uvjetima rada s obzirom na epidemiološku situaciju vezanu uz COVID-19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organiziranjem izleta, ekskurzija, športskih natjecanja i kulturnih manifestacija (ukoliko   epidemiološka situacija bude dozvoljavala)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vladanjem i ponašanjem učenika u Školi i izvan nje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uvjetima rada i poboljšanjem uvjeta rada u Školi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humanitarnim akcijama učenika i njihovih mentora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održavanjem suradnje među institucijama 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socijalno - ekonomskim položajem učenika i pružanjem odgovarajuće pomoći</w:t>
      </w:r>
    </w:p>
    <w:p w:rsidR="00E71EA3" w:rsidRDefault="007935EE">
      <w:p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heading=h.1y810tw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organiziranjem nastave, uspjehom učenika u odgojno-obrazovnom radu, izvanškolskim  i  izvannastavnim aktivnostima</w:t>
      </w:r>
    </w:p>
    <w:p w:rsidR="00E71EA3" w:rsidRDefault="00E71EA3">
      <w:pPr>
        <w:spacing w:line="360" w:lineRule="auto"/>
        <w:jc w:val="both"/>
        <w:rPr>
          <w:b/>
          <w:color w:val="000000"/>
        </w:rPr>
      </w:pPr>
    </w:p>
    <w:p w:rsidR="00E71EA3" w:rsidRDefault="00E71E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Program  rada Vijeća učenika</w:t>
      </w:r>
    </w:p>
    <w:p w:rsidR="00E71EA3" w:rsidRDefault="00E71EA3">
      <w:pPr>
        <w:spacing w:line="360" w:lineRule="auto"/>
        <w:ind w:left="708"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left="708" w:right="-5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Vijeće učenika škole:</w:t>
      </w:r>
    </w:p>
    <w:p w:rsidR="00E71EA3" w:rsidRDefault="007935EE" w:rsidP="002A658F">
      <w:pPr>
        <w:numPr>
          <w:ilvl w:val="0"/>
          <w:numId w:val="86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 i daje prijedloge tijelima Škole o pitanjima važnim za učenike, njihov rad i rezultate u obrazovanju</w:t>
      </w:r>
    </w:p>
    <w:p w:rsidR="00E71EA3" w:rsidRDefault="007935EE" w:rsidP="002A658F">
      <w:pPr>
        <w:numPr>
          <w:ilvl w:val="0"/>
          <w:numId w:val="86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sudjeluje u izradi programa izvannastavnih aktivnosti</w:t>
      </w:r>
    </w:p>
    <w:p w:rsidR="00E71EA3" w:rsidRDefault="007935EE" w:rsidP="002A658F">
      <w:pPr>
        <w:numPr>
          <w:ilvl w:val="0"/>
          <w:numId w:val="86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predlaže mjere poboljšanja uvjeta rada u Školi</w:t>
      </w:r>
    </w:p>
    <w:p w:rsidR="00E71EA3" w:rsidRDefault="007935EE" w:rsidP="002A658F">
      <w:pPr>
        <w:numPr>
          <w:ilvl w:val="0"/>
          <w:numId w:val="86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pomaže učenicima u izvršenju školskih i izvanškolskih obveza</w:t>
      </w:r>
    </w:p>
    <w:p w:rsidR="00E71EA3" w:rsidRDefault="007935EE" w:rsidP="002A658F">
      <w:pPr>
        <w:numPr>
          <w:ilvl w:val="0"/>
          <w:numId w:val="86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skrbi o socijalnoj i zdravstvenoj zaštiti učenika</w:t>
      </w:r>
    </w:p>
    <w:p w:rsidR="00E71EA3" w:rsidRDefault="007935EE" w:rsidP="002A658F">
      <w:pPr>
        <w:numPr>
          <w:ilvl w:val="0"/>
          <w:numId w:val="86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 i druge poslove određene statutom i drugim općim  aktima škole</w:t>
      </w:r>
    </w:p>
    <w:p w:rsidR="00E71EA3" w:rsidRDefault="007935EE" w:rsidP="002A658F">
      <w:pPr>
        <w:numPr>
          <w:ilvl w:val="0"/>
          <w:numId w:val="86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provodi humanitarne aktivnosti </w:t>
      </w:r>
    </w:p>
    <w:p w:rsidR="00E71EA3" w:rsidRDefault="00E71EA3">
      <w:pPr>
        <w:spacing w:line="360" w:lineRule="auto"/>
        <w:ind w:left="708"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Suradnje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</w:p>
    <w:p w:rsidR="00E71EA3" w:rsidRDefault="007935EE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Centrom za odgoj i obrazovanje djece i mladeži Karlovac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Suradnja s Gradskim Crvenim križem</w:t>
      </w:r>
    </w:p>
    <w:p w:rsidR="00E71EA3" w:rsidRDefault="007935EE">
      <w:pPr>
        <w:spacing w:line="360" w:lineRule="auto"/>
        <w:ind w:right="-516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sa Klubom umirovljenika</w:t>
      </w:r>
    </w:p>
    <w:p w:rsidR="00E71EA3" w:rsidRDefault="007935EE">
      <w:pPr>
        <w:spacing w:line="360" w:lineRule="auto"/>
        <w:ind w:right="-516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sa Udrugom beskućnika</w:t>
      </w:r>
    </w:p>
    <w:p w:rsidR="00E71EA3" w:rsidRDefault="007935EE">
      <w:pPr>
        <w:spacing w:line="360" w:lineRule="auto"/>
        <w:ind w:right="-516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sa hostelom Selce</w:t>
      </w:r>
    </w:p>
    <w:p w:rsidR="00E71EA3" w:rsidRDefault="007935EE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udrugom “ Carpe Diem”</w:t>
      </w:r>
    </w:p>
    <w:p w:rsidR="00E71EA3" w:rsidRDefault="007935EE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heading=h.4i7ojhp"/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PU Karlovačka – “ Zdrav za 5”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«Nagradni tjedan» - pedagoška poticanja za uspješne učenike</w:t>
      </w:r>
    </w:p>
    <w:p w:rsidR="00E71EA3" w:rsidRDefault="00E71EA3">
      <w:pPr>
        <w:spacing w:line="360" w:lineRule="auto"/>
        <w:rPr>
          <w:color w:val="000000"/>
        </w:rPr>
      </w:pPr>
    </w:p>
    <w:p w:rsidR="000010F6" w:rsidRDefault="000010F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_heading=h.2xcytpi"/>
      <w:bookmarkEnd w:id="24"/>
    </w:p>
    <w:p w:rsidR="000010F6" w:rsidRDefault="000010F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Nagradni tjedan» - pedagoška poticanja za uspješne učenike</w:t>
      </w:r>
    </w:p>
    <w:p w:rsidR="00E71EA3" w:rsidRDefault="00E71EA3">
      <w:pPr>
        <w:spacing w:line="360" w:lineRule="auto"/>
        <w:ind w:right="-5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right="-5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Medicinska škola Karlovac svake školske godine ima između 20 i 25 % učenika koji s odličnim uspjehom i s malim brojem izostanaka završavaju razred. Nažalost uspjesi te djece su vrlo često zanemareni zbog školskih problema s kojima se susrećemo tijekom godine, pa takve zaslužne učenike ne potičemo da i dalje postižu takve uspjehe.</w:t>
      </w:r>
    </w:p>
    <w:p w:rsidR="00E71EA3" w:rsidRDefault="007935EE">
      <w:pPr>
        <w:spacing w:line="360" w:lineRule="auto"/>
        <w:ind w:right="-5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Cilj ovog projekta je nagraditi učenike i tako ih stimulirati da i dalje budu uspješni u postizanju svojih rezultata. Prijedlog je krenuo od pedagoginje škole, a razmatrali smo ga na tri razine – Vijeću učenika, Roditeljskom vijeću i Vijeću nastavnika. </w:t>
      </w:r>
    </w:p>
    <w:p w:rsidR="00E71EA3" w:rsidRDefault="007935EE">
      <w:pPr>
        <w:spacing w:line="360" w:lineRule="auto"/>
        <w:ind w:right="-5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Nastavničko vijeće je na svojoj sjednici 7. listopada 2009. godine donijelo jednoglasnu odluku da se takav projekt provede u školi i ukoliko pokaže dobre rezultate postane konstanta školskih projekata.</w:t>
      </w:r>
    </w:p>
    <w:p w:rsidR="00E71EA3" w:rsidRDefault="007935EE">
      <w:pPr>
        <w:spacing w:line="360" w:lineRule="auto"/>
        <w:ind w:right="-5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Nastavničko vijeće je na prijedlog Vijeća učenika i razrednika te pedagoga odlučilo da se učenici koji završe razred s prosjekom 4,00 (1. i 2. razred)  i 20 sati izostanaka, odnosno 4,50 (3. i 4. razred) i 15 sati izostanaka i 5. razredi 4,50 srednja ocjena i 5 sati opravdanih izostanaka, nemaju negativnu ocjenu kontinuirano tijekom cijele godine ili na kraju nastave, niti izrečenu pedagošku mjeru za tekuću nastavnu godinu oslobađaju se nastave i vježbi zadnjih pet radnih dana. Ti isti učenici mogu dolaziti u školu ako žele i mogu se dogovarati s predmetnim nastavnicima za termine kada  žele odgovarati pojedini predmet.</w:t>
      </w:r>
    </w:p>
    <w:p w:rsidR="00E71EA3" w:rsidRDefault="007935EE">
      <w:pPr>
        <w:spacing w:line="360" w:lineRule="auto"/>
        <w:ind w:right="-5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Zajedničkim promišljanjem učenika, roditelja i nastavnika donijeli smo smjernice za pokretanje projekta</w:t>
      </w:r>
    </w:p>
    <w:p w:rsidR="00E71EA3" w:rsidRDefault="007935EE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SVRHA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isticati uspješne učenike</w:t>
      </w:r>
    </w:p>
    <w:p w:rsidR="00E71EA3" w:rsidRDefault="007935EE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povećati postotak uspješnih učenika</w:t>
      </w:r>
    </w:p>
    <w:p w:rsidR="00E71EA3" w:rsidRDefault="007935EE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SADRŽAJ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71EA3" w:rsidRDefault="007935EE">
      <w:pPr>
        <w:numPr>
          <w:ilvl w:val="0"/>
          <w:numId w:val="48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stavovi učenika, roditelja i nastavnika o školskom uspjehu</w:t>
      </w:r>
    </w:p>
    <w:p w:rsidR="00E71EA3" w:rsidRDefault="007935EE">
      <w:pPr>
        <w:numPr>
          <w:ilvl w:val="0"/>
          <w:numId w:val="48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učenika, roditelja i nastavnika</w:t>
      </w:r>
    </w:p>
    <w:p w:rsidR="00E71EA3" w:rsidRDefault="007935EE">
      <w:pPr>
        <w:numPr>
          <w:ilvl w:val="0"/>
          <w:numId w:val="48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korelacija manjeg broja izostanaka i školski uspjeh</w:t>
      </w:r>
    </w:p>
    <w:p w:rsidR="00E71EA3" w:rsidRDefault="007935EE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71EA3" w:rsidRDefault="007935EE">
      <w:pPr>
        <w:numPr>
          <w:ilvl w:val="0"/>
          <w:numId w:val="51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uspješnih učenika</w:t>
      </w:r>
    </w:p>
    <w:p w:rsidR="00E71EA3" w:rsidRDefault="007935EE">
      <w:pPr>
        <w:numPr>
          <w:ilvl w:val="0"/>
          <w:numId w:val="51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 uspjeha</w:t>
      </w:r>
    </w:p>
    <w:p w:rsidR="00E71EA3" w:rsidRDefault="007935EE">
      <w:pPr>
        <w:numPr>
          <w:ilvl w:val="0"/>
          <w:numId w:val="51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rasprava</w:t>
      </w:r>
    </w:p>
    <w:p w:rsidR="00E71EA3" w:rsidRDefault="007935EE">
      <w:pPr>
        <w:numPr>
          <w:ilvl w:val="0"/>
          <w:numId w:val="51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zaključci i prijedlog mjera za povećanje broja uspješnih</w:t>
      </w:r>
    </w:p>
    <w:p w:rsidR="00E71EA3" w:rsidRDefault="007935EE">
      <w:pPr>
        <w:numPr>
          <w:ilvl w:val="0"/>
          <w:numId w:val="51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susreti predstavnika učenika, roditelja i nastavnika</w:t>
      </w:r>
    </w:p>
    <w:p w:rsidR="00E71EA3" w:rsidRDefault="007935EE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VRIJEME  REALIZACIJE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školska godina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./202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1EA3" w:rsidRDefault="007935EE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VODITELJI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Lada Purgar, pedagog;  razrednici</w:t>
      </w:r>
    </w:p>
    <w:p w:rsidR="00E71EA3" w:rsidRDefault="00E71EA3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i program školskih izleta i ekskurzija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Treći razredi planiraju školsku ekskurziju (maturalno putovanje) u trajanju od više dana.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 ugovaranju s putničkim agencijama razrednici su dužni u cijelosti poštivati Pravilnik  o izmjenama i dopunama Pravilnika o izvođenju izleta, ekskurzija i drugih odgojno – obrazovnih aktivnosti izvan škole (NN 67/14, 81/15, 53/21). 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Maturalna putovanja mogu se planirati u razdoblju od završetka nastavne godine do početka  nove školske godine.</w:t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ovoj školskoj godini planira se jednodnevni školski izlet za sve razredne odjele 12. svibnja 2023. godine povodom Dana škole. </w:t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učenicima četvrtih  razreda planira se posjet nekoj od specijaliziranih bolnica. </w:t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Svi razredni odjeli planiraju jednodnevne stručne izlete s ciljem upoznavanja prirodnih, povijesnih i kulturnih znamenitosti naše zemlje. </w:t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Svi izleti moraju biti dogovoreni s roditeljima i ravnateljem škole. Roditelji svoj pristanak potvrđuju svojim potpisom. </w:t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Izlete mogu organizirati oni predmetni nastavnici i razrednici koji su ih planirali u Godišnjem planu i programu rada škole, Školskom kurikulumu i u programu rada razrednog odjela.</w:t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Razrednici i predmetni nastavnici mogu uz suglasnost roditelja i ravnatelja organizirati posjete kazališnim predstavama, koncertima, izložbama i ostalim kulturnim priredbama.</w:t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Sva planiranja biti će planirana u skladu s preporukama HZJZ i ukoliko to bude dozvoljavala epidemiološka situacija.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Izleti i ekskurzije i druge odgojno-obrazovne aktivnosti izvan Škole moraju sadržavati: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Javni poziv za ponude prema obrascima određenim ovim pravilnikom, te izvedbeni plan i program: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a) cilj i zadaću izleta ili ekskurzije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 nadnevke, tijek, odredište i programske sadržaje izleta ili ekskurzije.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c) popis razrednih odjela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d) ime i prezime nastavnika voditelja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e) opis prijevoza, smještaj i druge usluge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f) cijenu usluga po učeniku i ukupno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heading=h.1ci93xb"/>
      <w:bookmarkEnd w:id="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g) izvore sredstava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195" w:rsidRDefault="00301195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195" w:rsidRDefault="00301195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6" w:name="_heading=h.3whwml4"/>
      <w:bookmarkEnd w:id="2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i program kulturne i javne djelatnosti škole</w:t>
      </w:r>
    </w:p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Naši učenici su vrlo aktivni u radu raznih studija kazališta "Zorin dom", u pjevačkim društvima  i KUD-ovima i Glazbenoj školi Karlovac. </w:t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Velik broj učenika sudjeluje u humanitarnim akcijama koje organizira Crveni križ grada Karlovca.  </w:t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Ostvarena je i suradnja s Centrom za odgoj i obrazovanje djece i mladeži Karlovac. </w:t>
      </w: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Učenici naše škole pohađaju predavanja na temu zdravlja i prevencije raznih bolesti, posjećuju izložbe, prisustvuju dramskim, glazbenim i glazbeno-scenskim priredbama u Karlovcu i Zagrebu. </w:t>
      </w:r>
    </w:p>
    <w:p w:rsidR="00E71EA3" w:rsidRDefault="00E71EA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Navedene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aktivnosti realizirat će se prema mogućnostima s obzirom na epidemiološku situaciju.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IX. STRUČNO USAVRŠAVANJE DJELATNIKA</w:t>
      </w:r>
    </w:p>
    <w:p w:rsidR="00E71EA3" w:rsidRDefault="00E71EA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Svi profesori i predavači biti će uključeni u rad županijskih i međužupanijskih stručnih aktiva. Također će sudjelovati na stručnim skupovima koje organizira Agencija za odgoj i obrazovanje i Agencija za strukovno obrazovanje. Uspješnost realizacije prijedloga plana usavršavanja ovisiti će o raspoloživim materijalnim sredstvima Škole. Stručno usavršavanje nastavnika kako slijedi:</w:t>
      </w:r>
    </w:p>
    <w:p w:rsidR="00E71EA3" w:rsidRDefault="007935E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- 0,5 sati po tjednu svaki nastavnik; ukupno 20 sati odnosno 10 sjednica Nastavničkih i Razrednih vijeća.</w:t>
      </w:r>
    </w:p>
    <w:p w:rsidR="00E71EA3" w:rsidRDefault="007935E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organizirani oblici stručnog usavršavanja u skladu s programima MZO-a, NCVVO-a, ASOO-a i AZOO-a.</w:t>
      </w:r>
    </w:p>
    <w:p w:rsidR="00E71EA3" w:rsidRDefault="007935E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županijska stručna vijeća između 15 – 20 sati godišnje</w:t>
      </w:r>
    </w:p>
    <w:p w:rsidR="00E71EA3" w:rsidRDefault="007935E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međužupanijska i državna usavršavanja, 2 – 3 radna dana tijekom godine</w:t>
      </w:r>
    </w:p>
    <w:p w:rsidR="00E71EA3" w:rsidRDefault="007935E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osobno i stručno usavršavanje i praćenje aktualne stručne literature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 stručnog usavršavanja od rujna do prosinca objavljen je na stranicama AZOO da bi odgojno-obrazovni radnici i ravnatelji škola mogli unaprijed planirati stručno usavršavanje. Stručni skupovi objavljeni su u</w:t>
      </w:r>
      <w:hyperlink r:id="rId2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29"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</w:rPr>
          <w:t>Katalogu stručnih skupova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 mogu se pretraživati prema savjetniku, području ili temi. Za sve skupove obvezna  je  prijava na https://ema.e-skole.hr/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termina naznačenog u obavijesti o stručnom skupu.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Stručni aktiv medicinskih sestara</w:t>
      </w:r>
    </w:p>
    <w:p w:rsidR="00E71EA3" w:rsidRDefault="007935EE">
      <w:pPr>
        <w:spacing w:line="48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Stručni aktiv će tijekom godine raditi na:</w:t>
      </w:r>
    </w:p>
    <w:p w:rsidR="00E71EA3" w:rsidRDefault="007935EE" w:rsidP="002A658F">
      <w:pPr>
        <w:numPr>
          <w:ilvl w:val="0"/>
          <w:numId w:val="87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operativnom planiranju i programiranju, priprema vježbi u posebnim epidemiološkim uvjetima</w:t>
      </w:r>
    </w:p>
    <w:p w:rsidR="00E71EA3" w:rsidRDefault="007935EE" w:rsidP="002A658F">
      <w:pPr>
        <w:numPr>
          <w:ilvl w:val="0"/>
          <w:numId w:val="87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utvrđivanju obveze nastavnika u šk. god. 2022./2023.</w:t>
      </w:r>
    </w:p>
    <w:p w:rsidR="00E71EA3" w:rsidRDefault="007935EE" w:rsidP="002A658F">
      <w:pPr>
        <w:numPr>
          <w:ilvl w:val="0"/>
          <w:numId w:val="87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efikasnijem korištenju nastavnih sredstava, pomagala i literature te izradi pomoćne  literature iz stručnih predmeta za koje ne postoje udžbenici,</w:t>
      </w:r>
    </w:p>
    <w:p w:rsidR="00E71EA3" w:rsidRDefault="007935EE" w:rsidP="002A658F">
      <w:pPr>
        <w:numPr>
          <w:ilvl w:val="0"/>
          <w:numId w:val="87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upoznavanju sa suvremenim nastavnim sredstvima te organizaciji oglednih predavanja</w:t>
      </w:r>
    </w:p>
    <w:p w:rsidR="00E71EA3" w:rsidRDefault="007935EE" w:rsidP="002A658F">
      <w:pPr>
        <w:numPr>
          <w:ilvl w:val="0"/>
          <w:numId w:val="87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sastancima s ravnateljicom napraviti plan nabave medicinske opreme</w:t>
      </w:r>
    </w:p>
    <w:p w:rsidR="00E71EA3" w:rsidRDefault="007935EE" w:rsidP="002A658F">
      <w:pPr>
        <w:numPr>
          <w:ilvl w:val="0"/>
          <w:numId w:val="87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suradnji s glavnom sestrom/tehničarem Opće bolnice Karlovac</w:t>
      </w:r>
    </w:p>
    <w:p w:rsidR="00E71EA3" w:rsidRDefault="007935EE" w:rsidP="002A658F">
      <w:pPr>
        <w:numPr>
          <w:ilvl w:val="0"/>
          <w:numId w:val="87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suradnji s Crvenim križem</w:t>
      </w:r>
    </w:p>
    <w:p w:rsidR="00E71EA3" w:rsidRDefault="007935EE" w:rsidP="002A658F">
      <w:pPr>
        <w:numPr>
          <w:ilvl w:val="0"/>
          <w:numId w:val="87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suradnji s Hrvatskim zavodom za javno zdravstvo Karlovačke županije</w:t>
      </w:r>
    </w:p>
    <w:p w:rsidR="00E71EA3" w:rsidRDefault="007935EE" w:rsidP="002A658F">
      <w:pPr>
        <w:numPr>
          <w:ilvl w:val="0"/>
          <w:numId w:val="87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provedba Ispita vanjskog vrednovanja iz Zdravstvene njege odnosno Ispit iz obveznih strukovnih modula za zanimanje medicinska sestra opće njege/medicinski tehničar opće njege</w:t>
      </w:r>
    </w:p>
    <w:p w:rsidR="00E71EA3" w:rsidRDefault="007935EE" w:rsidP="002A658F">
      <w:pPr>
        <w:numPr>
          <w:ilvl w:val="0"/>
          <w:numId w:val="87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planu akcija za građanstvo (mjerenje tlaka, šećera u krvi i edukacija o zdravim stilovima života, prevencija bolesti)</w:t>
      </w:r>
    </w:p>
    <w:p w:rsidR="00E71EA3" w:rsidRDefault="007935EE" w:rsidP="002A658F">
      <w:pPr>
        <w:numPr>
          <w:ilvl w:val="0"/>
          <w:numId w:val="87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planu predavanja o zdravlju za osnovne i srednje škole Karlovačke županije</w:t>
      </w:r>
    </w:p>
    <w:p w:rsidR="00E71EA3" w:rsidRDefault="00E71EA3">
      <w:pPr>
        <w:pStyle w:val="Naslov5"/>
        <w:ind w:left="0"/>
        <w:rPr>
          <w:i w:val="0"/>
          <w:color w:val="000000"/>
        </w:rPr>
      </w:pPr>
    </w:p>
    <w:p w:rsidR="00E71EA3" w:rsidRDefault="00E71EA3"/>
    <w:p w:rsidR="00E71EA3" w:rsidRDefault="00E71EA3"/>
    <w:p w:rsidR="00E71EA3" w:rsidRDefault="007935EE">
      <w:pPr>
        <w:pStyle w:val="Naslov5"/>
        <w:ind w:left="0"/>
        <w:jc w:val="center"/>
        <w:rPr>
          <w:i w:val="0"/>
          <w:color w:val="000000"/>
        </w:rPr>
      </w:pPr>
      <w:r>
        <w:rPr>
          <w:i w:val="0"/>
          <w:color w:val="000000"/>
        </w:rPr>
        <w:t>X.  NASTAVNI PREDMET: ZDRAVSTVENA NJEGA</w:t>
      </w: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CILJEVI I ZADAĆE PROGRAMA</w:t>
      </w: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RAZRED</w:t>
      </w:r>
    </w:p>
    <w:p w:rsidR="00E71EA3" w:rsidRDefault="007935E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Cilj obrazovanja iz područja Zdravstvene njege u trećem razredu: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-osposobiti učenika/cu za samostalno i/ili u stručnom timu (zdravstvenom i multidisciplinarnom), pripremanje i provedbu opće njege – sukladno prihvaćenim standardima, zakonskim obvezama i profesionalnoj etici – uz razvijanje profesionalne savjesnosti i humanog odnosa prema korisniku zdravstvene skrbi.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195" w:rsidRDefault="00301195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Nastavom Zdravstvena načela i Zdravstvena njega- opća učenika treba osposobiti za: </w:t>
      </w:r>
    </w:p>
    <w:p w:rsidR="00E71EA3" w:rsidRDefault="007935EE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-samostalno obavljanje jednostavnih zadataka iz zdravstvene njege bolesnika,</w:t>
      </w:r>
    </w:p>
    <w:p w:rsidR="00E71EA3" w:rsidRDefault="007935EE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-samostalno izvođenje jednostavnijih medicinsko-tehničkih zahvata,</w:t>
      </w:r>
    </w:p>
    <w:p w:rsidR="00E71EA3" w:rsidRDefault="007935EE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-provoditi zaštitu zdravlja i okoliša u radu s opasnim lijekovima i priborom (čuvanje, primjena, uklanjanje)</w:t>
      </w:r>
    </w:p>
    <w:p w:rsidR="00E71EA3" w:rsidRDefault="007935EE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-skrbiti o dostojanstvu i sigurnosti korisnika tijekom provedbe sestrinsko-medicinskih postupaka                                             </w:t>
      </w:r>
    </w:p>
    <w:p w:rsidR="00E71EA3" w:rsidRDefault="007935EE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-razvijati i njegovati osjećaj za profesionalnu tajnu.</w:t>
      </w:r>
    </w:p>
    <w:p w:rsidR="00E71EA3" w:rsidRDefault="007935EE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Primjene znanja trebaju odgovarati stupnju stečenog znanja.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RAZRED</w:t>
      </w:r>
    </w:p>
    <w:p w:rsidR="00E71EA3" w:rsidRDefault="007935EE" w:rsidP="002A658F">
      <w:pPr>
        <w:numPr>
          <w:ilvl w:val="0"/>
          <w:numId w:val="88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četvrtom razredu (drugoj godini strukovnog obrazovanja) učenik/ca će usavršiti vještine usvojene u prethodnom razredu iz predmeta Opća načela zdravlja i njege.</w:t>
      </w:r>
    </w:p>
    <w:p w:rsidR="00E71EA3" w:rsidRDefault="007935EE" w:rsidP="002A658F">
      <w:pPr>
        <w:numPr>
          <w:ilvl w:val="0"/>
          <w:numId w:val="88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Primijenit će osobitosti rada na odjelima za bolesti unutarnjih organa te zaraznih bolesti. </w:t>
      </w:r>
    </w:p>
    <w:p w:rsidR="00E71EA3" w:rsidRDefault="007935EE" w:rsidP="002A658F">
      <w:pPr>
        <w:numPr>
          <w:ilvl w:val="0"/>
          <w:numId w:val="88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Primijenit će vještine sestrinske skrbi nakon promatranja i procjene osnovnih potreba. </w:t>
      </w:r>
    </w:p>
    <w:p w:rsidR="00E71EA3" w:rsidRDefault="007935EE" w:rsidP="002A658F">
      <w:pPr>
        <w:numPr>
          <w:ilvl w:val="0"/>
          <w:numId w:val="88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Razvijati će odnos prema timskom radu. </w:t>
      </w:r>
    </w:p>
    <w:p w:rsidR="00E71EA3" w:rsidRDefault="007935EE" w:rsidP="002A658F">
      <w:pPr>
        <w:numPr>
          <w:ilvl w:val="0"/>
          <w:numId w:val="88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Primijenit će postupke asepse i antisepse, dezinfekcije i sterilizacije na kirurškom odjelu. </w:t>
      </w:r>
    </w:p>
    <w:p w:rsidR="00E71EA3" w:rsidRDefault="007935EE" w:rsidP="002A658F">
      <w:pPr>
        <w:numPr>
          <w:ilvl w:val="0"/>
          <w:numId w:val="88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Primijenit će profesionalnu komunikaciju u timskom radu.</w:t>
      </w:r>
    </w:p>
    <w:p w:rsidR="00E71EA3" w:rsidRDefault="007935EE" w:rsidP="002A658F">
      <w:pPr>
        <w:numPr>
          <w:ilvl w:val="0"/>
          <w:numId w:val="88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Primijeniti će osobitosti rada na dječjem odjelu i prijema bolesnog djeteta i adolescenta. </w:t>
      </w:r>
    </w:p>
    <w:p w:rsidR="00E71EA3" w:rsidRDefault="007935EE" w:rsidP="002A658F">
      <w:pPr>
        <w:numPr>
          <w:ilvl w:val="0"/>
          <w:numId w:val="88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Učenik/ca će objasniti utjecaj bio/socijalnih čimbenika na mentalno zdravlje pojedinca. </w:t>
      </w:r>
    </w:p>
    <w:p w:rsidR="00E71EA3" w:rsidRDefault="007935EE" w:rsidP="002A658F">
      <w:pPr>
        <w:numPr>
          <w:ilvl w:val="0"/>
          <w:numId w:val="88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Provoditi postupak naručivanja korisnika na liječničke preglede prema propisima. Pružiti prvu medicinsku pomoć sukladno nacionalnim smjernicama. Objasniti fiziologiju cijeljenja rane i čimbenike koji utječu na zastoj u cijeljenju.</w:t>
      </w:r>
    </w:p>
    <w:p w:rsidR="00E71EA3" w:rsidRDefault="00E71EA3">
      <w:pPr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48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RAZRED</w:t>
      </w:r>
    </w:p>
    <w:p w:rsidR="00E71EA3" w:rsidRDefault="007935EE">
      <w:pPr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predmeta Zdravstvena njega u petom razredu (trećoj godini strukovnog obrazovanja) izrađen je tako da učenik stalno povezuje teorijska objašnjenja s primjenom usvojenih znanja, što mu omogućuje razvoj profesionalne svijesti i odgovornosti za zahtjevne zadatke u zdravstvenoj njezi, lakše snalaženje u konkretnoj životnoj situaciji, uz bolesnika na odjelu i brže uključivanje u timski rad.</w:t>
      </w:r>
    </w:p>
    <w:p w:rsidR="00E71EA3" w:rsidRDefault="007935EE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Cilj obrazovanja iz područja Zdravstvene njege u petom razredu: </w:t>
      </w:r>
    </w:p>
    <w:p w:rsidR="00E71EA3" w:rsidRDefault="007935EE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primijeniti do sada stečena znanja, razvijati humani odnos prema bolesnicima i starijim osobama, smisao za deontologiju, kulturno-higijenske navike, savjesnost, urednost i pravilan odnos prema društvenoj imovini.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Nastavom Zdravstvene njege treba osposobiti učenika: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numPr>
          <w:ilvl w:val="0"/>
          <w:numId w:val="51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objasniti osnovne pojmove: zdravstveni odgoj, zdravstveno prosvjećivanje, zdravstvena propaganda</w:t>
      </w:r>
    </w:p>
    <w:p w:rsidR="00E71EA3" w:rsidRDefault="007935EE">
      <w:pPr>
        <w:numPr>
          <w:ilvl w:val="0"/>
          <w:numId w:val="51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poučavati u skladu s profesionalno-etičkim i načelima čuvanja profesionalne tajne</w:t>
      </w:r>
    </w:p>
    <w:p w:rsidR="00E71EA3" w:rsidRDefault="007935EE">
      <w:pPr>
        <w:numPr>
          <w:ilvl w:val="0"/>
          <w:numId w:val="51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primijeniti osobitosti rada na klinici/odjelima za neurologiju, dermatovenerologiju i bolesti unutarnjih organa</w:t>
      </w:r>
    </w:p>
    <w:p w:rsidR="00E71EA3" w:rsidRDefault="007935EE">
      <w:pPr>
        <w:numPr>
          <w:ilvl w:val="0"/>
          <w:numId w:val="51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učenik/ca će usavršiti vještine usvojene u prethodnom razredu iz predmeta Zdravstvena njega kirurških bolesnika – opća</w:t>
      </w:r>
    </w:p>
    <w:p w:rsidR="00E71EA3" w:rsidRDefault="007935EE">
      <w:pPr>
        <w:numPr>
          <w:ilvl w:val="0"/>
          <w:numId w:val="51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objasniti će mjere zdravstvene zaštite žena</w:t>
      </w:r>
    </w:p>
    <w:p w:rsidR="00E71EA3" w:rsidRDefault="007935EE">
      <w:pPr>
        <w:numPr>
          <w:ilvl w:val="0"/>
          <w:numId w:val="51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sudjelovati će u zdravstvenom odgoju žena</w:t>
      </w:r>
    </w:p>
    <w:p w:rsidR="00E71EA3" w:rsidRDefault="007935EE">
      <w:pPr>
        <w:numPr>
          <w:ilvl w:val="0"/>
          <w:numId w:val="51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učenik/ca će primijeniti osobitosti rada na psihijatrijskim odjelima i posebnosti prijema bolesnika</w:t>
      </w:r>
    </w:p>
    <w:p w:rsidR="00E71EA3" w:rsidRDefault="007935EE">
      <w:pPr>
        <w:numPr>
          <w:ilvl w:val="0"/>
          <w:numId w:val="51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razlikovati će fiziološke i psihološke promjene u starijoj dobi</w:t>
      </w:r>
    </w:p>
    <w:p w:rsidR="00E71EA3" w:rsidRDefault="007935EE">
      <w:pPr>
        <w:numPr>
          <w:ilvl w:val="0"/>
          <w:numId w:val="51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primijeniti će zakonske propise u djelatnosti zdravstvene njege u kući</w:t>
      </w:r>
    </w:p>
    <w:p w:rsidR="00E71EA3" w:rsidRDefault="007935EE">
      <w:pPr>
        <w:numPr>
          <w:ilvl w:val="0"/>
          <w:numId w:val="51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imenovati opremu i pribor u operacijskoj dvorani, pripremiti setove za pojedine zahvate</w:t>
      </w:r>
    </w:p>
    <w:p w:rsidR="00E71EA3" w:rsidRDefault="007935EE">
      <w:pPr>
        <w:numPr>
          <w:ilvl w:val="0"/>
          <w:numId w:val="51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objasniti pojmove: hitna kirurgija, prijelom, udlaga, gipsanje, bol</w:t>
      </w:r>
    </w:p>
    <w:p w:rsidR="00E71EA3" w:rsidRDefault="007935EE">
      <w:pPr>
        <w:numPr>
          <w:ilvl w:val="0"/>
          <w:numId w:val="51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objasniti indikacije za prijem korisnika u jedinicu intenzivnoga liječenja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D77" w:rsidRDefault="00D43D7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PLAN ODRŽAVANJA VJEŽBI U OPĆOJ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BOLNICI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KARLOVAC U PROGRAMU 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MEDICINSKA SESTRA OPĆE NJEGE / MEDICINSKI TEHNIČAR OPĆE NJEGE  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 ŠKOLSKOJ GODINI 2022./2023.</w:t>
      </w:r>
    </w:p>
    <w:p w:rsidR="00E71EA3" w:rsidRDefault="00E71EA3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71EA3" w:rsidRDefault="007935EE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3. A razred Medicinska sestra opće njege/medicinski tehničar opće njege</w:t>
      </w:r>
    </w:p>
    <w:tbl>
      <w:tblPr>
        <w:tblStyle w:val="Reetkatablice2"/>
        <w:tblW w:w="5000" w:type="pct"/>
        <w:tblLook w:val="04A0" w:firstRow="1" w:lastRow="0" w:firstColumn="1" w:lastColumn="0" w:noHBand="0" w:noVBand="1"/>
      </w:tblPr>
      <w:tblGrid>
        <w:gridCol w:w="810"/>
        <w:gridCol w:w="1282"/>
        <w:gridCol w:w="1609"/>
        <w:gridCol w:w="1534"/>
        <w:gridCol w:w="1776"/>
        <w:gridCol w:w="1563"/>
        <w:gridCol w:w="1694"/>
      </w:tblGrid>
      <w:tr w:rsidR="00E71EA3" w:rsidRPr="002A658F" w:rsidTr="00EE0935">
        <w:tc>
          <w:tcPr>
            <w:tcW w:w="394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Gru-pa</w:t>
            </w:r>
          </w:p>
        </w:tc>
        <w:tc>
          <w:tcPr>
            <w:tcW w:w="624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Opća načela zdravlja i njege</w:t>
            </w:r>
          </w:p>
        </w:tc>
        <w:tc>
          <w:tcPr>
            <w:tcW w:w="783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Zdravstve-na njega zdravog djeteta i adolescenta</w:t>
            </w:r>
          </w:p>
        </w:tc>
        <w:tc>
          <w:tcPr>
            <w:tcW w:w="747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Etika u sestrinstvu</w:t>
            </w:r>
          </w:p>
        </w:tc>
        <w:tc>
          <w:tcPr>
            <w:tcW w:w="865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Profesiona-lna komunika-cija u sestrinstvu</w:t>
            </w:r>
          </w:p>
        </w:tc>
        <w:tc>
          <w:tcPr>
            <w:tcW w:w="76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Zdravstve-na njega-opća</w:t>
            </w:r>
          </w:p>
        </w:tc>
        <w:tc>
          <w:tcPr>
            <w:tcW w:w="825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Osnove fizikalne i radne terapije</w:t>
            </w:r>
          </w:p>
        </w:tc>
      </w:tr>
      <w:tr w:rsidR="00E71EA3" w:rsidRPr="002A658F" w:rsidTr="00EE0935">
        <w:tc>
          <w:tcPr>
            <w:tcW w:w="394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I.</w:t>
            </w:r>
          </w:p>
        </w:tc>
        <w:tc>
          <w:tcPr>
            <w:tcW w:w="624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6.9.-14.9.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2022.</w:t>
            </w:r>
          </w:p>
        </w:tc>
        <w:tc>
          <w:tcPr>
            <w:tcW w:w="783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26.9.-30.9.2022.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6.12.-9.12.2022.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23.1.-27.1.2023.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27.2.-7.3.20223.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21.3.-23.3.2023.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24.4.-28.4.2023.</w:t>
            </w:r>
          </w:p>
        </w:tc>
        <w:tc>
          <w:tcPr>
            <w:tcW w:w="747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19.9.-22.9.2022.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27.3.-29.3.2023.</w:t>
            </w:r>
          </w:p>
        </w:tc>
        <w:tc>
          <w:tcPr>
            <w:tcW w:w="865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25.11.-5.12.2022.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6.2.-15.2.2023.</w:t>
            </w:r>
          </w:p>
        </w:tc>
        <w:tc>
          <w:tcPr>
            <w:tcW w:w="76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21.10.-8.11.2022.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10.11.-17.11.2022.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9.1.-20.1.2023.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16.2.-17.2.2023.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27.2.-17.3.2022.</w:t>
            </w:r>
          </w:p>
          <w:p w:rsidR="00E71EA3" w:rsidRPr="002A658F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3.10.-7.10.2022.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30.1.-3.2.2023.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17.4.-21.4.2023.</w:t>
            </w:r>
          </w:p>
        </w:tc>
      </w:tr>
      <w:tr w:rsidR="00E71EA3" w:rsidRPr="002A658F" w:rsidTr="00EE0935">
        <w:tc>
          <w:tcPr>
            <w:tcW w:w="394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II.</w:t>
            </w:r>
          </w:p>
        </w:tc>
        <w:tc>
          <w:tcPr>
            <w:tcW w:w="624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15.9-23.9.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2022.</w:t>
            </w:r>
          </w:p>
        </w:tc>
        <w:tc>
          <w:tcPr>
            <w:tcW w:w="783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3.10.-7.10.2022.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24.10.-28.10.2022.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2.11.-3.11.2022.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9.1.-13.1.2022.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16.5.-23.5.2023.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5.6.-13.6.2023.</w:t>
            </w:r>
          </w:p>
          <w:p w:rsidR="00E71EA3" w:rsidRPr="002A658F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26.9.-29.9.2022.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16.1.-18.1.2023.</w:t>
            </w:r>
          </w:p>
        </w:tc>
        <w:tc>
          <w:tcPr>
            <w:tcW w:w="865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17.10.-21.10.2022.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19.12.-22.12.2022.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13.3.-14.3.2023.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29.5.-2.6.2023.</w:t>
            </w:r>
          </w:p>
        </w:tc>
        <w:tc>
          <w:tcPr>
            <w:tcW w:w="76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10.11.-25.11.2022.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6.12.-9.12.2022.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23.1.-3.2.2023.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14.2.-15.2.2023.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20.3.-5.4.2023.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8.5.-10.5.2023.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15.5.2023.</w:t>
            </w:r>
          </w:p>
        </w:tc>
        <w:tc>
          <w:tcPr>
            <w:tcW w:w="825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10.10.-14.10.2022.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12.12.-16.12.2022.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24.4.-28.4.2023.</w:t>
            </w:r>
          </w:p>
        </w:tc>
      </w:tr>
      <w:tr w:rsidR="00E71EA3" w:rsidRPr="002A658F" w:rsidTr="00EE0935">
        <w:tc>
          <w:tcPr>
            <w:tcW w:w="394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III.</w:t>
            </w:r>
          </w:p>
        </w:tc>
        <w:tc>
          <w:tcPr>
            <w:tcW w:w="624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26.9.-4.10.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2022.</w:t>
            </w:r>
          </w:p>
          <w:p w:rsidR="00E71EA3" w:rsidRPr="002A658F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3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15.9.- 23.9.2022.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10.10.-14.10.2022.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16.1.-20.1.2023.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8.5.-15.5.2023.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 w:rsidRPr="002A658F">
              <w:rPr>
                <w:rFonts w:ascii="Times New Roman" w:eastAsia="Calibri" w:hAnsi="Times New Roman" w:cs="Times New Roman"/>
              </w:rPr>
              <w:t>14.6.-21.6.2023.</w:t>
            </w:r>
          </w:p>
        </w:tc>
        <w:tc>
          <w:tcPr>
            <w:tcW w:w="747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5.10.-7.10.2022.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9.1.-12.1.2023.</w:t>
            </w:r>
          </w:p>
        </w:tc>
        <w:tc>
          <w:tcPr>
            <w:tcW w:w="865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24.10.-28.10.2022.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27.2.-6.3.2023.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 w:rsidRPr="002A658F">
              <w:rPr>
                <w:rFonts w:ascii="Times New Roman" w:eastAsia="Calibri" w:hAnsi="Times New Roman" w:cs="Times New Roman"/>
              </w:rPr>
              <w:t>27.3.-30.3.2023.</w:t>
            </w:r>
          </w:p>
        </w:tc>
        <w:tc>
          <w:tcPr>
            <w:tcW w:w="76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28.11.-14.12.2022.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30.1.-31.1.2023.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6.2.-17.2.2023.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24.3.2023.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 w:rsidRPr="002A658F">
              <w:rPr>
                <w:rFonts w:ascii="Times New Roman" w:eastAsia="Calibri" w:hAnsi="Times New Roman" w:cs="Times New Roman"/>
              </w:rPr>
              <w:t>17.4.-5.5.2023.</w:t>
            </w:r>
          </w:p>
        </w:tc>
        <w:tc>
          <w:tcPr>
            <w:tcW w:w="825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17.10.-20.10.2022.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19.12.-23.12.2022.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13.3.-20.3.2023.</w:t>
            </w:r>
          </w:p>
          <w:p w:rsidR="00E71EA3" w:rsidRPr="002A658F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  <w:p w:rsidR="00E71EA3" w:rsidRPr="002A658F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</w:tbl>
    <w:p w:rsidR="00E71EA3" w:rsidRDefault="00E71EA3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010F6" w:rsidRDefault="000010F6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010F6" w:rsidRDefault="000010F6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71EA3" w:rsidRDefault="007935EE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B razred Medicinska sestra opće njege/medicinski tehničar opće njege</w:t>
      </w:r>
    </w:p>
    <w:tbl>
      <w:tblPr>
        <w:tblStyle w:val="Reetkatablice2"/>
        <w:tblW w:w="5000" w:type="pct"/>
        <w:tblLook w:val="04A0" w:firstRow="1" w:lastRow="0" w:firstColumn="1" w:lastColumn="0" w:noHBand="0" w:noVBand="1"/>
      </w:tblPr>
      <w:tblGrid>
        <w:gridCol w:w="922"/>
        <w:gridCol w:w="1111"/>
        <w:gridCol w:w="1596"/>
        <w:gridCol w:w="1526"/>
        <w:gridCol w:w="1770"/>
        <w:gridCol w:w="1819"/>
        <w:gridCol w:w="1524"/>
      </w:tblGrid>
      <w:tr w:rsidR="00E71EA3" w:rsidRPr="002A658F" w:rsidTr="002A658F">
        <w:trPr>
          <w:trHeight w:val="1798"/>
        </w:trPr>
        <w:tc>
          <w:tcPr>
            <w:tcW w:w="449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Gru-pa</w:t>
            </w:r>
          </w:p>
        </w:tc>
        <w:tc>
          <w:tcPr>
            <w:tcW w:w="54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Opća načela zdra-vlja i njege</w:t>
            </w:r>
          </w:p>
        </w:tc>
        <w:tc>
          <w:tcPr>
            <w:tcW w:w="777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Zdravstve-na njega zdravog djeteta i adolescenta</w:t>
            </w:r>
          </w:p>
        </w:tc>
        <w:tc>
          <w:tcPr>
            <w:tcW w:w="743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Etika u sestrinstvu</w:t>
            </w:r>
          </w:p>
        </w:tc>
        <w:tc>
          <w:tcPr>
            <w:tcW w:w="862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Profesiona-lna komunika-cija u sestrinstvu</w:t>
            </w:r>
          </w:p>
        </w:tc>
        <w:tc>
          <w:tcPr>
            <w:tcW w:w="886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Zdravstvena njega-opća</w:t>
            </w:r>
          </w:p>
        </w:tc>
        <w:tc>
          <w:tcPr>
            <w:tcW w:w="742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Osnove fizikalne i radne terapije</w:t>
            </w:r>
          </w:p>
        </w:tc>
      </w:tr>
      <w:tr w:rsidR="00E71EA3" w:rsidRPr="002A658F" w:rsidTr="002A658F">
        <w:trPr>
          <w:trHeight w:val="3289"/>
        </w:trPr>
        <w:tc>
          <w:tcPr>
            <w:tcW w:w="449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lastRenderedPageBreak/>
              <w:t>I.</w:t>
            </w:r>
          </w:p>
        </w:tc>
        <w:tc>
          <w:tcPr>
            <w:tcW w:w="54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6.9.-14.9.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2022.</w:t>
            </w:r>
          </w:p>
        </w:tc>
        <w:tc>
          <w:tcPr>
            <w:tcW w:w="777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2.11.-8.11.2022.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19.12.-23.12.2022.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7.3.-10.3.2023.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17.4.-21.4.2023.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24.5.-29.5.2023.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 w:rsidRPr="002A658F">
              <w:rPr>
                <w:rFonts w:ascii="Times New Roman" w:eastAsia="Calibri" w:hAnsi="Times New Roman" w:cs="Times New Roman"/>
              </w:rPr>
              <w:t>31.5.-9.6.2023.</w:t>
            </w:r>
          </w:p>
        </w:tc>
        <w:tc>
          <w:tcPr>
            <w:tcW w:w="743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19.9.-22.9.2022.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10.2.-14.2.2023.</w:t>
            </w:r>
          </w:p>
        </w:tc>
        <w:tc>
          <w:tcPr>
            <w:tcW w:w="862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5.10.-14.10.2022.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9.1.-17.1.2023.</w:t>
            </w:r>
          </w:p>
        </w:tc>
        <w:tc>
          <w:tcPr>
            <w:tcW w:w="886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17.10.-28.10.2022.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1.12.-16.12.2022.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18.1.-30.1.2023.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13.3.-29.3.2023.</w:t>
            </w:r>
          </w:p>
          <w:p w:rsidR="00E71EA3" w:rsidRPr="002A658F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26.9.-30.9.2022.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21.11.-25.11.2022.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24.4.-28.4.2023.</w:t>
            </w:r>
          </w:p>
        </w:tc>
      </w:tr>
      <w:tr w:rsidR="00E71EA3" w:rsidRPr="002A658F" w:rsidTr="002A658F">
        <w:trPr>
          <w:trHeight w:val="3597"/>
        </w:trPr>
        <w:tc>
          <w:tcPr>
            <w:tcW w:w="449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II.</w:t>
            </w:r>
          </w:p>
        </w:tc>
        <w:tc>
          <w:tcPr>
            <w:tcW w:w="54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15.9-23.9.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2022.</w:t>
            </w:r>
          </w:p>
        </w:tc>
        <w:tc>
          <w:tcPr>
            <w:tcW w:w="777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6.9.-12.9.2022.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16.11.-23.11.2022.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24.11.-2.12.2022.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8.12.-14.12.2022.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2.5.-5.5.2023.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31.5.-6.5.2023.</w:t>
            </w:r>
          </w:p>
        </w:tc>
        <w:tc>
          <w:tcPr>
            <w:tcW w:w="743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26.9.-29.9.2022.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 w:rsidRPr="002A658F">
              <w:rPr>
                <w:rFonts w:ascii="Times New Roman" w:eastAsia="Calibri" w:hAnsi="Times New Roman" w:cs="Times New Roman"/>
              </w:rPr>
              <w:t>15.2.-17.2.2023.</w:t>
            </w:r>
          </w:p>
        </w:tc>
        <w:tc>
          <w:tcPr>
            <w:tcW w:w="862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17.10.-26.10.2022.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18.1.-26.1.2023.</w:t>
            </w:r>
          </w:p>
        </w:tc>
        <w:tc>
          <w:tcPr>
            <w:tcW w:w="886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2.11.-15.11.2022.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19.12.-23.12.2022.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9.1.-17.1.2023.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31.1.-10.2.2023.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30.2.-5.4.2023.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17.4.-26.4.2023.</w:t>
            </w:r>
          </w:p>
        </w:tc>
        <w:tc>
          <w:tcPr>
            <w:tcW w:w="742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3.10.-7.10.2022.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27.2.-3.3.2023.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8.5.-12.5.2023.</w:t>
            </w:r>
          </w:p>
        </w:tc>
      </w:tr>
      <w:tr w:rsidR="00E71EA3" w:rsidRPr="002A658F" w:rsidTr="002A658F">
        <w:trPr>
          <w:trHeight w:val="2997"/>
        </w:trPr>
        <w:tc>
          <w:tcPr>
            <w:tcW w:w="449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III.</w:t>
            </w:r>
          </w:p>
        </w:tc>
        <w:tc>
          <w:tcPr>
            <w:tcW w:w="54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26.9.-4.10.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2022.</w:t>
            </w:r>
          </w:p>
        </w:tc>
        <w:tc>
          <w:tcPr>
            <w:tcW w:w="777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10.10.-14.10.2022.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17.10.-21.10.2022.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1.12.-7.12.2022.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27.2.-6.3.2023.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29.3.-5.4.2023.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6.6.-7.6.2023.</w:t>
            </w:r>
          </w:p>
        </w:tc>
        <w:tc>
          <w:tcPr>
            <w:tcW w:w="743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5.10.-7.10.2022.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6.2.-9.2.2023.</w:t>
            </w:r>
          </w:p>
        </w:tc>
        <w:tc>
          <w:tcPr>
            <w:tcW w:w="862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27.10.-9.11.2022.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12.12.-20.12.2022.</w:t>
            </w:r>
          </w:p>
          <w:p w:rsidR="00E71EA3" w:rsidRPr="002A658F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6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16.11.-30.11.2022.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18.1.-3.2.2023.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17.4.-27.4.2023.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2.5.-17.5.2023.</w:t>
            </w:r>
          </w:p>
          <w:p w:rsidR="00E71EA3" w:rsidRPr="002A658F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19.9.-23.9.2022.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9.1.-13.1.2023.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7.3.-13.3.2023.</w:t>
            </w:r>
          </w:p>
        </w:tc>
      </w:tr>
    </w:tbl>
    <w:p w:rsidR="00E71EA3" w:rsidRDefault="00E71EA3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71EA3" w:rsidRDefault="00E71EA3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010F6" w:rsidRDefault="000010F6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010F6" w:rsidRDefault="000010F6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010F6" w:rsidRDefault="000010F6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71EA3" w:rsidRDefault="007935EE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A/ 3. B razred Medicinska sestra opće njege/medicinski tehničar opće njege</w:t>
      </w:r>
    </w:p>
    <w:tbl>
      <w:tblPr>
        <w:tblStyle w:val="Reetkatablice2"/>
        <w:tblW w:w="7689" w:type="dxa"/>
        <w:tblLook w:val="04A0" w:firstRow="1" w:lastRow="0" w:firstColumn="1" w:lastColumn="0" w:noHBand="0" w:noVBand="1"/>
      </w:tblPr>
      <w:tblGrid>
        <w:gridCol w:w="2040"/>
        <w:gridCol w:w="5649"/>
      </w:tblGrid>
      <w:tr w:rsidR="00E71EA3">
        <w:tc>
          <w:tcPr>
            <w:tcW w:w="2040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Razred/grupa</w:t>
            </w:r>
          </w:p>
        </w:tc>
        <w:tc>
          <w:tcPr>
            <w:tcW w:w="5649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Mikrobiologija, virologija i parazitologija</w:t>
            </w:r>
          </w:p>
          <w:p w:rsidR="00E71EA3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71EA3">
        <w:tc>
          <w:tcPr>
            <w:tcW w:w="2040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3.A/ I.</w:t>
            </w:r>
          </w:p>
        </w:tc>
        <w:tc>
          <w:tcPr>
            <w:tcW w:w="5649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30.3.-5.4.2023.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2.5.-3.5.2023.</w:t>
            </w:r>
          </w:p>
        </w:tc>
      </w:tr>
      <w:tr w:rsidR="00E71EA3">
        <w:tc>
          <w:tcPr>
            <w:tcW w:w="2040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3.A/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5649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17.4.-21.4.2023.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11.5-12.5.2023.</w:t>
            </w:r>
          </w:p>
        </w:tc>
      </w:tr>
      <w:tr w:rsidR="00E71EA3">
        <w:tc>
          <w:tcPr>
            <w:tcW w:w="2040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3.A/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III.</w:t>
            </w:r>
          </w:p>
        </w:tc>
        <w:tc>
          <w:tcPr>
            <w:tcW w:w="5649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23.1-27.1.2023.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3.4.-4.4.2023.</w:t>
            </w:r>
          </w:p>
        </w:tc>
      </w:tr>
      <w:tr w:rsidR="00E71EA3">
        <w:tc>
          <w:tcPr>
            <w:tcW w:w="2040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3.B/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5649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1.2.-9.2.2023.</w:t>
            </w:r>
          </w:p>
          <w:p w:rsidR="00E71EA3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A3">
        <w:tc>
          <w:tcPr>
            <w:tcW w:w="2040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3.B/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5649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6.2.-14.3.2023.</w:t>
            </w:r>
          </w:p>
          <w:p w:rsidR="00E71EA3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A3">
        <w:tc>
          <w:tcPr>
            <w:tcW w:w="2040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3.B/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5649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15.3.-23.3.2023.</w:t>
            </w:r>
          </w:p>
          <w:p w:rsidR="00E71EA3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1EA3" w:rsidRDefault="00E71EA3">
      <w:pPr>
        <w:suppressAutoHyphens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A razred Medicinska sestra opće njege/medicinski tehničar opće njege</w:t>
      </w:r>
    </w:p>
    <w:tbl>
      <w:tblPr>
        <w:tblStyle w:val="Reetkatablice2"/>
        <w:tblW w:w="5000" w:type="pct"/>
        <w:tblLook w:val="04A0" w:firstRow="1" w:lastRow="0" w:firstColumn="1" w:lastColumn="0" w:noHBand="0" w:noVBand="1"/>
      </w:tblPr>
      <w:tblGrid>
        <w:gridCol w:w="917"/>
        <w:gridCol w:w="1586"/>
        <w:gridCol w:w="1583"/>
        <w:gridCol w:w="1583"/>
        <w:gridCol w:w="1583"/>
        <w:gridCol w:w="1511"/>
        <w:gridCol w:w="1505"/>
      </w:tblGrid>
      <w:tr w:rsidR="00E71EA3" w:rsidRPr="002A658F" w:rsidTr="00EE0935">
        <w:tc>
          <w:tcPr>
            <w:tcW w:w="446" w:type="pct"/>
            <w:shd w:val="clear" w:color="auto" w:fill="auto"/>
          </w:tcPr>
          <w:p w:rsidR="00E71EA3" w:rsidRPr="002A658F" w:rsidRDefault="002A658F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Gru</w:t>
            </w:r>
            <w:r w:rsidR="007935EE" w:rsidRPr="002A658F">
              <w:rPr>
                <w:rFonts w:ascii="Times New Roman" w:eastAsia="Calibri" w:hAnsi="Times New Roman" w:cs="Times New Roman"/>
                <w:b/>
              </w:rPr>
              <w:t>pa</w:t>
            </w:r>
          </w:p>
        </w:tc>
        <w:tc>
          <w:tcPr>
            <w:tcW w:w="772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Zdravstve-na njega kirurških bolesnika-opća</w:t>
            </w:r>
          </w:p>
        </w:tc>
        <w:tc>
          <w:tcPr>
            <w:tcW w:w="77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Zdravstve-na njega-specijalna</w:t>
            </w:r>
          </w:p>
        </w:tc>
        <w:tc>
          <w:tcPr>
            <w:tcW w:w="77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Zdravstve-na njega bolesnog djeteta i adolescenta</w:t>
            </w:r>
          </w:p>
        </w:tc>
        <w:tc>
          <w:tcPr>
            <w:tcW w:w="77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Zdravstve-na njega-zaštita mentalnog zdravlja</w:t>
            </w:r>
          </w:p>
        </w:tc>
        <w:tc>
          <w:tcPr>
            <w:tcW w:w="736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Kronične rane</w:t>
            </w:r>
          </w:p>
        </w:tc>
        <w:tc>
          <w:tcPr>
            <w:tcW w:w="734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Hitni medicinski postupci</w:t>
            </w:r>
          </w:p>
        </w:tc>
      </w:tr>
      <w:tr w:rsidR="00E71EA3" w:rsidRPr="002A658F" w:rsidTr="00EE0935">
        <w:tc>
          <w:tcPr>
            <w:tcW w:w="446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I.</w:t>
            </w:r>
          </w:p>
        </w:tc>
        <w:tc>
          <w:tcPr>
            <w:tcW w:w="772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15.9.-23.9.2022.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6.2.- 13.2.2023.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17.4.-25.4.2023.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9.5.-19.5.2023.</w:t>
            </w:r>
          </w:p>
        </w:tc>
        <w:tc>
          <w:tcPr>
            <w:tcW w:w="77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5.10.-14.10.2022.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21.11.-2.12.2022.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27.2.-9.3.2023.</w:t>
            </w:r>
          </w:p>
        </w:tc>
        <w:tc>
          <w:tcPr>
            <w:tcW w:w="77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12.9.-14.9.2022.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309.-4.10.2022.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24.10.-28.10.2022.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2.11.-8.11.2022.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20.3.-24.3.2023.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 w:rsidRPr="002A658F">
              <w:rPr>
                <w:rFonts w:ascii="Times New Roman" w:eastAsia="Calibri" w:hAnsi="Times New Roman" w:cs="Times New Roman"/>
              </w:rPr>
              <w:t>4.5.2023.</w:t>
            </w:r>
          </w:p>
        </w:tc>
        <w:tc>
          <w:tcPr>
            <w:tcW w:w="77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26.9.-29.9.2022.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26.1.-30.1.2023.</w:t>
            </w:r>
          </w:p>
        </w:tc>
        <w:tc>
          <w:tcPr>
            <w:tcW w:w="736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17.10.-21.10.2022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16.1.-25.1.2023.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10.3.-13.3.2023</w:t>
            </w:r>
          </w:p>
        </w:tc>
        <w:tc>
          <w:tcPr>
            <w:tcW w:w="734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6.9.-9.9.2022.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9.11.-16.11.2022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9.1.-13.1.2023.</w:t>
            </w:r>
          </w:p>
        </w:tc>
      </w:tr>
      <w:tr w:rsidR="00E71EA3" w:rsidRPr="002A658F" w:rsidTr="00EE0935">
        <w:tc>
          <w:tcPr>
            <w:tcW w:w="446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II.</w:t>
            </w:r>
          </w:p>
        </w:tc>
        <w:tc>
          <w:tcPr>
            <w:tcW w:w="772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6.9.-9.9.2022.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26.9.-4.10.2022.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2.11.-15.11.2022.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14.2.-17.2.2023.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27.2.-28.2.2023.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22.5.-23.5.2023.</w:t>
            </w:r>
          </w:p>
        </w:tc>
        <w:tc>
          <w:tcPr>
            <w:tcW w:w="77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17.10.-28.10.2022.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5.12.-16.12.2022.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10.3.-22.3.2023.</w:t>
            </w:r>
          </w:p>
        </w:tc>
        <w:tc>
          <w:tcPr>
            <w:tcW w:w="77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11.10.-14.10.2022.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28.11.-2.12.2022.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20.12.-23.12.2022.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27.3.-31.3.2023.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29.5.-2.6.2023.</w:t>
            </w:r>
          </w:p>
        </w:tc>
        <w:tc>
          <w:tcPr>
            <w:tcW w:w="77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5.10.-10.10.2022.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1.3.-3.3.2023.</w:t>
            </w:r>
          </w:p>
        </w:tc>
        <w:tc>
          <w:tcPr>
            <w:tcW w:w="736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19.9.-23.9.2022.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26.1.-31.1.2023.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9.5.-16.5.2023.</w:t>
            </w:r>
          </w:p>
        </w:tc>
        <w:tc>
          <w:tcPr>
            <w:tcW w:w="734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12.9.-16.9.2022.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21.11.-25.11.2022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16.1.-20.1.2023.</w:t>
            </w:r>
          </w:p>
        </w:tc>
      </w:tr>
      <w:tr w:rsidR="00E71EA3" w:rsidRPr="002A658F" w:rsidTr="00EE0935">
        <w:tc>
          <w:tcPr>
            <w:tcW w:w="446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658F">
              <w:rPr>
                <w:rFonts w:ascii="Times New Roman" w:eastAsia="Calibri" w:hAnsi="Times New Roman" w:cs="Times New Roman"/>
                <w:b/>
              </w:rPr>
              <w:t>III.</w:t>
            </w:r>
          </w:p>
        </w:tc>
        <w:tc>
          <w:tcPr>
            <w:tcW w:w="772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5.10.-14.10.2022.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5.12.-16.12.2022.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9.1.-16.1.2023.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1.3.-7.3.2023.</w:t>
            </w:r>
          </w:p>
        </w:tc>
        <w:tc>
          <w:tcPr>
            <w:tcW w:w="77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2.11.-17.11.2022.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19.12.-23.12.2022.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13.2.-17.2.2023.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23.3.-31.3.2023.</w:t>
            </w:r>
          </w:p>
        </w:tc>
        <w:tc>
          <w:tcPr>
            <w:tcW w:w="77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6.9.-9.9.2022.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26.9.-29.9.2022.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17.10.-21.10.2022.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26.4.-3.5.2023.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15.5.-18.5.2023.</w:t>
            </w:r>
          </w:p>
        </w:tc>
        <w:tc>
          <w:tcPr>
            <w:tcW w:w="771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30.9.-4.10.2022.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31.1.-3.2.2023.</w:t>
            </w:r>
          </w:p>
        </w:tc>
        <w:tc>
          <w:tcPr>
            <w:tcW w:w="736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12.9.-16.9.2022.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17.4.-28.4.2023.</w:t>
            </w:r>
          </w:p>
        </w:tc>
        <w:tc>
          <w:tcPr>
            <w:tcW w:w="734" w:type="pct"/>
            <w:shd w:val="clear" w:color="auto" w:fill="auto"/>
          </w:tcPr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19.9.-23.9.2022.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28.11.-2.12.2022.</w:t>
            </w:r>
          </w:p>
          <w:p w:rsidR="00E71EA3" w:rsidRPr="002A658F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658F">
              <w:rPr>
                <w:rFonts w:ascii="Times New Roman" w:eastAsia="Calibri" w:hAnsi="Times New Roman" w:cs="Times New Roman"/>
              </w:rPr>
              <w:t>23.1.-3.2.2023.</w:t>
            </w:r>
          </w:p>
          <w:p w:rsidR="00E71EA3" w:rsidRPr="002A658F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</w:tbl>
    <w:p w:rsidR="00E71EA3" w:rsidRDefault="00E71EA3">
      <w:pPr>
        <w:suppressAutoHyphens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E71EA3">
      <w:pPr>
        <w:suppressAutoHyphens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B razred Medicinska sestra opće njege/medicinski tehničar opće njege</w:t>
      </w:r>
    </w:p>
    <w:tbl>
      <w:tblPr>
        <w:tblStyle w:val="Reetkatablice2"/>
        <w:tblW w:w="5000" w:type="pct"/>
        <w:tblLook w:val="04A0" w:firstRow="1" w:lastRow="0" w:firstColumn="1" w:lastColumn="0" w:noHBand="0" w:noVBand="1"/>
      </w:tblPr>
      <w:tblGrid>
        <w:gridCol w:w="917"/>
        <w:gridCol w:w="1586"/>
        <w:gridCol w:w="1583"/>
        <w:gridCol w:w="1583"/>
        <w:gridCol w:w="1583"/>
        <w:gridCol w:w="1511"/>
        <w:gridCol w:w="1505"/>
      </w:tblGrid>
      <w:tr w:rsidR="00E71EA3" w:rsidRPr="002A4CC7" w:rsidTr="002A4CC7">
        <w:tc>
          <w:tcPr>
            <w:tcW w:w="446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4CC7">
              <w:rPr>
                <w:rFonts w:ascii="Times New Roman" w:eastAsia="Calibri" w:hAnsi="Times New Roman" w:cs="Times New Roman"/>
                <w:b/>
              </w:rPr>
              <w:t>Gru-pa</w:t>
            </w:r>
          </w:p>
        </w:tc>
        <w:tc>
          <w:tcPr>
            <w:tcW w:w="772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4CC7">
              <w:rPr>
                <w:rFonts w:ascii="Times New Roman" w:eastAsia="Calibri" w:hAnsi="Times New Roman" w:cs="Times New Roman"/>
                <w:b/>
              </w:rPr>
              <w:t>Zdravstve-na njega kirurških bolesnika-opća</w:t>
            </w:r>
          </w:p>
        </w:tc>
        <w:tc>
          <w:tcPr>
            <w:tcW w:w="771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4CC7">
              <w:rPr>
                <w:rFonts w:ascii="Times New Roman" w:eastAsia="Calibri" w:hAnsi="Times New Roman" w:cs="Times New Roman"/>
                <w:b/>
              </w:rPr>
              <w:t>Zdravstve-na njega-specijalna</w:t>
            </w:r>
          </w:p>
        </w:tc>
        <w:tc>
          <w:tcPr>
            <w:tcW w:w="771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4CC7">
              <w:rPr>
                <w:rFonts w:ascii="Times New Roman" w:eastAsia="Calibri" w:hAnsi="Times New Roman" w:cs="Times New Roman"/>
                <w:b/>
              </w:rPr>
              <w:t>Zdravstve-na njega bolesnog djeteta i adolescenta</w:t>
            </w:r>
          </w:p>
        </w:tc>
        <w:tc>
          <w:tcPr>
            <w:tcW w:w="771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4CC7">
              <w:rPr>
                <w:rFonts w:ascii="Times New Roman" w:eastAsia="Calibri" w:hAnsi="Times New Roman" w:cs="Times New Roman"/>
                <w:b/>
              </w:rPr>
              <w:t>Zdravstve-na njega-zaštita mentalnog zdravlja</w:t>
            </w:r>
          </w:p>
        </w:tc>
        <w:tc>
          <w:tcPr>
            <w:tcW w:w="736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4CC7">
              <w:rPr>
                <w:rFonts w:ascii="Times New Roman" w:eastAsia="Calibri" w:hAnsi="Times New Roman" w:cs="Times New Roman"/>
                <w:b/>
              </w:rPr>
              <w:t>Kronične rane</w:t>
            </w:r>
          </w:p>
        </w:tc>
        <w:tc>
          <w:tcPr>
            <w:tcW w:w="734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4CC7">
              <w:rPr>
                <w:rFonts w:ascii="Times New Roman" w:eastAsia="Calibri" w:hAnsi="Times New Roman" w:cs="Times New Roman"/>
                <w:b/>
              </w:rPr>
              <w:t>Hitni medicinski postupci</w:t>
            </w:r>
          </w:p>
        </w:tc>
      </w:tr>
      <w:tr w:rsidR="00E71EA3" w:rsidRPr="002A4CC7" w:rsidTr="002A4CC7">
        <w:tc>
          <w:tcPr>
            <w:tcW w:w="446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4CC7">
              <w:rPr>
                <w:rFonts w:ascii="Times New Roman" w:eastAsia="Calibri" w:hAnsi="Times New Roman" w:cs="Times New Roman"/>
                <w:b/>
              </w:rPr>
              <w:lastRenderedPageBreak/>
              <w:t>I.</w:t>
            </w:r>
          </w:p>
        </w:tc>
        <w:tc>
          <w:tcPr>
            <w:tcW w:w="772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6.9.-12.9.2022.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3.10.-14.10.2022.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9.1.-18.1.2023.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6.2.-9.2.2023.</w:t>
            </w:r>
          </w:p>
        </w:tc>
        <w:tc>
          <w:tcPr>
            <w:tcW w:w="771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21.11.-2.12.2022.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15.12.-23.12.2022.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23.1.-27.1.2023.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27.3.-4.4.2023.</w:t>
            </w:r>
          </w:p>
        </w:tc>
        <w:tc>
          <w:tcPr>
            <w:tcW w:w="771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19.9.-23.9.2022.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9.11.-15.11.2022.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13.2.-17.2.2023.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27.2.-7.3.2023.</w:t>
            </w:r>
          </w:p>
        </w:tc>
        <w:tc>
          <w:tcPr>
            <w:tcW w:w="771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20.10.-24.10.2022.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8.3.-13.3.2023.</w:t>
            </w:r>
          </w:p>
        </w:tc>
        <w:tc>
          <w:tcPr>
            <w:tcW w:w="736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14.3.-23.3.2023.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7.6.-16.6.2023.</w:t>
            </w:r>
          </w:p>
        </w:tc>
        <w:tc>
          <w:tcPr>
            <w:tcW w:w="734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26.9.-30.9.2022.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5.12.-9.12.2022.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30.1.-3.2.2023.</w:t>
            </w:r>
          </w:p>
        </w:tc>
      </w:tr>
      <w:tr w:rsidR="00E71EA3" w:rsidRPr="002A4CC7" w:rsidTr="002A4CC7">
        <w:tc>
          <w:tcPr>
            <w:tcW w:w="446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4CC7">
              <w:rPr>
                <w:rFonts w:ascii="Times New Roman" w:eastAsia="Calibri" w:hAnsi="Times New Roman" w:cs="Times New Roman"/>
                <w:b/>
              </w:rPr>
              <w:t>II.</w:t>
            </w:r>
          </w:p>
        </w:tc>
        <w:tc>
          <w:tcPr>
            <w:tcW w:w="772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13.9.-23.9.2022.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19.1.-27.1.2023.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13.2.-17.2.2023.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 w:rsidRPr="002A4CC7">
              <w:rPr>
                <w:rFonts w:ascii="Times New Roman" w:eastAsia="Calibri" w:hAnsi="Times New Roman" w:cs="Times New Roman"/>
              </w:rPr>
              <w:t>20.-29.3.2023.</w:t>
            </w:r>
          </w:p>
        </w:tc>
        <w:tc>
          <w:tcPr>
            <w:tcW w:w="771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26.9.-30.9.2022.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17.10.-21.10.2022.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7.11.-17.11.2022.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 w:rsidRPr="002A4CC7">
              <w:rPr>
                <w:rFonts w:ascii="Times New Roman" w:eastAsia="Calibri" w:hAnsi="Times New Roman" w:cs="Times New Roman"/>
              </w:rPr>
              <w:t>17.4.-28.4.2023.</w:t>
            </w:r>
          </w:p>
        </w:tc>
        <w:tc>
          <w:tcPr>
            <w:tcW w:w="771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6.9.-12.9.2022.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24.11.-30.11.2022.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30.1.-3.2.2023.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8.3.-16.3.2023.</w:t>
            </w:r>
          </w:p>
        </w:tc>
        <w:tc>
          <w:tcPr>
            <w:tcW w:w="771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11.10.-14.10.2022.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3.4.-5.4.2023.</w:t>
            </w:r>
          </w:p>
        </w:tc>
        <w:tc>
          <w:tcPr>
            <w:tcW w:w="736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3.10.-7.10.2022.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9.1.-13.1.2023.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2.5.-8.5.2023.</w:t>
            </w:r>
          </w:p>
        </w:tc>
        <w:tc>
          <w:tcPr>
            <w:tcW w:w="734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24.10.-28.10.2022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12.12.-16.12.2022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6.2.-10.2.2023.</w:t>
            </w:r>
          </w:p>
        </w:tc>
      </w:tr>
      <w:tr w:rsidR="00E71EA3" w:rsidRPr="002A4CC7" w:rsidTr="002A4CC7">
        <w:tc>
          <w:tcPr>
            <w:tcW w:w="446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2A4CC7">
              <w:rPr>
                <w:rFonts w:ascii="Times New Roman" w:eastAsia="Calibri" w:hAnsi="Times New Roman" w:cs="Times New Roman"/>
                <w:b/>
              </w:rPr>
              <w:t>III.</w:t>
            </w:r>
          </w:p>
        </w:tc>
        <w:tc>
          <w:tcPr>
            <w:tcW w:w="772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6.9.-12.9.2022.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26.9.-30.9.2022.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30.1.-3.2.2023.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27.2.-7.3.2023.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24.5.-5.6.2023.</w:t>
            </w:r>
          </w:p>
        </w:tc>
        <w:tc>
          <w:tcPr>
            <w:tcW w:w="771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19.9.-23.9.2022.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3.10.-7.10.2022.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31.1.-20.1.2023.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2.5.-12.5.2023.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16.5.-19.5.2023.</w:t>
            </w:r>
          </w:p>
        </w:tc>
        <w:tc>
          <w:tcPr>
            <w:tcW w:w="771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13.9.-16.9.2022.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24.10.-28.10.2022.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6.2.-10.2.2023.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17.3.-28.3.2023.</w:t>
            </w:r>
          </w:p>
        </w:tc>
        <w:tc>
          <w:tcPr>
            <w:tcW w:w="771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17.10.-19.10.2022.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20.4.-25.4.2023.</w:t>
            </w:r>
          </w:p>
        </w:tc>
        <w:tc>
          <w:tcPr>
            <w:tcW w:w="736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10.10.-14.10.2022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28.11.-30.11.2022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29.3.-5.4.2023.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22.5.2023.</w:t>
            </w:r>
          </w:p>
        </w:tc>
        <w:tc>
          <w:tcPr>
            <w:tcW w:w="734" w:type="pct"/>
            <w:shd w:val="clear" w:color="auto" w:fill="auto"/>
          </w:tcPr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2.11.-8.11.2022.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19.12.-23.12.2022</w:t>
            </w:r>
          </w:p>
          <w:p w:rsidR="00E71EA3" w:rsidRPr="002A4CC7" w:rsidRDefault="007935E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2A4CC7">
              <w:rPr>
                <w:rFonts w:ascii="Times New Roman" w:eastAsia="Calibri" w:hAnsi="Times New Roman" w:cs="Times New Roman"/>
              </w:rPr>
              <w:t>13.2.-17.2.2023.</w:t>
            </w:r>
          </w:p>
        </w:tc>
      </w:tr>
    </w:tbl>
    <w:p w:rsidR="00E71EA3" w:rsidRDefault="00E71EA3">
      <w:pPr>
        <w:suppressAutoHyphens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E71EA3">
      <w:pPr>
        <w:suppressAutoHyphens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A/ 4. B razred Medicinska sestra opće njege/medicinski tehničar opće njege</w:t>
      </w:r>
    </w:p>
    <w:tbl>
      <w:tblPr>
        <w:tblStyle w:val="Reetkatablice2"/>
        <w:tblW w:w="7686" w:type="dxa"/>
        <w:tblLook w:val="04A0" w:firstRow="1" w:lastRow="0" w:firstColumn="1" w:lastColumn="0" w:noHBand="0" w:noVBand="1"/>
      </w:tblPr>
      <w:tblGrid>
        <w:gridCol w:w="1643"/>
        <w:gridCol w:w="6043"/>
      </w:tblGrid>
      <w:tr w:rsidR="00E71EA3">
        <w:tc>
          <w:tcPr>
            <w:tcW w:w="1577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Razred/grupa</w:t>
            </w:r>
          </w:p>
        </w:tc>
        <w:tc>
          <w:tcPr>
            <w:tcW w:w="6108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Higijena- preventivna medicina</w:t>
            </w:r>
          </w:p>
          <w:p w:rsidR="00E71EA3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71EA3">
        <w:tc>
          <w:tcPr>
            <w:tcW w:w="1577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4.A/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108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5.12.-8.12.2022.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3.4.-5.4.2023.</w:t>
            </w:r>
          </w:p>
        </w:tc>
      </w:tr>
      <w:tr w:rsidR="00E71EA3">
        <w:tc>
          <w:tcPr>
            <w:tcW w:w="1577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4.A/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108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23.1.-25.1.2023.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17.4.-20.4.2023.</w:t>
            </w:r>
          </w:p>
        </w:tc>
      </w:tr>
      <w:tr w:rsidR="00E71EA3">
        <w:tc>
          <w:tcPr>
            <w:tcW w:w="1577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4.A/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108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24.10.-27.10.2022.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20.3.-22.3.2023.</w:t>
            </w:r>
          </w:p>
        </w:tc>
      </w:tr>
      <w:tr w:rsidR="00E71EA3">
        <w:tc>
          <w:tcPr>
            <w:tcW w:w="1577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4.B/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108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17.10.-19.10.2022.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17.4.-20.4.2023.</w:t>
            </w:r>
          </w:p>
        </w:tc>
      </w:tr>
      <w:tr w:rsidR="00E71EA3">
        <w:tc>
          <w:tcPr>
            <w:tcW w:w="1577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4.B/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108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2.11.-4.11.2022.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1.3.-6.3.2023.</w:t>
            </w:r>
          </w:p>
        </w:tc>
      </w:tr>
      <w:tr w:rsidR="00E71EA3">
        <w:tc>
          <w:tcPr>
            <w:tcW w:w="1577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4.B/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108" w:type="dxa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9.11.-14.11.2022.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8.3.-10.3.2023.</w:t>
            </w:r>
          </w:p>
        </w:tc>
      </w:tr>
    </w:tbl>
    <w:p w:rsidR="00E71EA3" w:rsidRDefault="00E71EA3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71EA3" w:rsidRDefault="007935EE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A razred Medicinska sestra opće njege/medicinski tehničar opće njege</w:t>
      </w:r>
    </w:p>
    <w:tbl>
      <w:tblPr>
        <w:tblStyle w:val="Reetkatablice2"/>
        <w:tblW w:w="5000" w:type="pct"/>
        <w:tblLook w:val="04A0" w:firstRow="1" w:lastRow="0" w:firstColumn="1" w:lastColumn="0" w:noHBand="0" w:noVBand="1"/>
      </w:tblPr>
      <w:tblGrid>
        <w:gridCol w:w="2091"/>
        <w:gridCol w:w="2647"/>
        <w:gridCol w:w="2616"/>
        <w:gridCol w:w="2914"/>
      </w:tblGrid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Grupa/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Metodika zdravstvenog odgoja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3.10.-7.10.2022.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9.1.-12.1.2023.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10.10.-14.10.2022.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13.1.18.1.2023.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17.10.-20.10.2022.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19.1.-25.1.2023.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Zdravstvena njega kirurških bolesnika-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specijalna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12.9.-23.9.2022.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1.12.-16.12.2022.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17.4.-28.4.2023.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17.10.-28.10.2022.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19.1.-3.2.2023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2.5.-15.5.2023.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2.11.-17.11.2022.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6.2.-28.2.2023.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16.5.-25.5.2023.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Zdravstvena njega majke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21.10.-28.10.2022.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13.1.-24.1.2023.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25.1.-30.1.2023.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2.11.-11.11.2022.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27.2.-6.3.2023.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7.3.-10.3.2023.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6.9.-16.9.2022.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7.3.-13.3.2023.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14.3.-17.3.2023.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Zdravstvena njega psihijatrijskih bolesnika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2.11.-10.11.2022.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11.11.-21.11.2022.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1.12.-9.12.2022.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12.12.-19.12.2023.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20.3.-24.3.2023.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17.4.-19.4.2023.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20.4.-26.4.2023.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Zdravstvena njega-specijalna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10.10.-20.10.2022.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6.9.-16.9.2022.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19.9.-29.9.2022.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Zdravstvena njega starijih osoba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31.1.-9.2.2023.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2.5.-8.5.2023.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19.9.-28.9.2022.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6.2.-10.2.2023.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30.9.11.10.2022.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19.12.-23.12.2022.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Zdravstvena njega u kući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22.11.-30.11.2022.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27.2.-3.3.2023.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29.9.-7.10.2022.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13.3.-17.3.2023.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1.12.-9.12.2022.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27.4.-4.5.2023.</w:t>
            </w:r>
          </w:p>
        </w:tc>
      </w:tr>
      <w:tr w:rsidR="00E71EA3" w:rsidTr="00EE0935">
        <w:trPr>
          <w:trHeight w:val="345"/>
        </w:trPr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Instrumentira-nje 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6.3.-19.3.2023.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9.1.-12.1.2023.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13.2.-17.2.2023.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26.1.-31.1.2023.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5.5.-11.5.2023.</w:t>
            </w:r>
          </w:p>
        </w:tc>
      </w:tr>
      <w:tr w:rsidR="00E71EA3" w:rsidTr="00EE0935">
        <w:trPr>
          <w:trHeight w:val="315"/>
        </w:trPr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Intenzivna zdravstvena njega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19.12.-23.12.2022.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9.5.-12.5.2023.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20.3.-24.3.2023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16.5.-19.5.2023.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21.10.-28.10.2022.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12.10.-14.10.2022.</w:t>
            </w:r>
          </w:p>
        </w:tc>
      </w:tr>
      <w:tr w:rsidR="00E71EA3" w:rsidTr="00EE0935">
        <w:trPr>
          <w:trHeight w:val="360"/>
        </w:trPr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Vještine medicinske sestre/tehničara u gipsaonici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6.9.-9.9.2022.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26.9.-30.9.2022.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14.11.-25.11.2022.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12.12.-16.12.2022.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1.3.-6.3.2023.</w:t>
            </w:r>
          </w:p>
        </w:tc>
      </w:tr>
      <w:tr w:rsidR="00E71EA3" w:rsidTr="00EE0935">
        <w:trPr>
          <w:trHeight w:val="360"/>
        </w:trPr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Zdravstvene vježbe III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10.2.-17.2.2023.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17.3.-24.3.2023.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15.5.-25.5.2023.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28.11.-30.11.2022.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20.12.-23.12.2022.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17.4.-28.4.2023.</w:t>
            </w:r>
          </w:p>
          <w:p w:rsidR="00E71EA3" w:rsidRDefault="007935EE">
            <w:pPr>
              <w:widowControl w:val="0"/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22.5.-25.5.2023.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21.11.-30.11.2022.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9.1.-18.1.2023.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1.2.-3.2.2023.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15.5.2023.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Grupa/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Završne vježbe</w:t>
            </w:r>
          </w:p>
          <w:p w:rsidR="00E71EA3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27.3.-5.4.2023.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27.3.-5.4.2023.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27.3.-5.4.2023.</w:t>
            </w:r>
          </w:p>
        </w:tc>
      </w:tr>
    </w:tbl>
    <w:p w:rsidR="00E71EA3" w:rsidRDefault="00E71EA3">
      <w:pPr>
        <w:suppressAutoHyphens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0935" w:rsidRDefault="00EE0935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71EA3" w:rsidRDefault="007935EE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B razred Medicinska sestra opće njege/medicinski tehničar opće njege</w:t>
      </w:r>
    </w:p>
    <w:tbl>
      <w:tblPr>
        <w:tblStyle w:val="Reetkatablice2"/>
        <w:tblW w:w="5000" w:type="pct"/>
        <w:tblLook w:val="04A0" w:firstRow="1" w:lastRow="0" w:firstColumn="1" w:lastColumn="0" w:noHBand="0" w:noVBand="1"/>
      </w:tblPr>
      <w:tblGrid>
        <w:gridCol w:w="2091"/>
        <w:gridCol w:w="2647"/>
        <w:gridCol w:w="2616"/>
        <w:gridCol w:w="2914"/>
      </w:tblGrid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Grupa/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Metodika zdravstvenog odgoja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25.10.-22.10.2022.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20.3.-24.3.2023.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14.11.-17.11.2022.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13.3.-17.3.2023.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21.11.-24.11.2022.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17.4.-21.4.2023.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Zdravstvena njega kirurških bolesnika-specijalna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6.9.-16.9.2022.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2.11.-11.11.2022.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13.2.-17.2.2023.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26.4.-10.5.2023.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19.9.-30.9.2022.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21.11.-29.11.2022.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12.12.-23.12.2022.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11.5.-17.5.2023.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3.10.-14.10.2022.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2.11.-11.11.2022.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1.12.-9.12.2022.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9.3.-17.3.2023.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Zdravstvena njega majke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19.9.-28.9.2022.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9.1.-12.1.2023.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17.4.-24.4.2023.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3.10.-11.10.2022.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25.1.-31.1.2023.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27.4.-5.5.2023.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17.10.-20.10.2022.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14.11.-17.11.2022.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13.1.-20.1.2023.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7.2.-10.2.2023.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Zdravstvena njega psihijatrijskih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bolesnika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11.10.-24.10.2022.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13.1.-17.1.2023.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6.9.-16.9.2022.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7.3.-10.3.2023.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19.9.-26.9.2022.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23.1.-31.1.2023.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Zdravstvena njega-specijalna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27.2.-28.2.2023.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11.5.-18.5.2023.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1.2.-13.2.2023.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12.12.-16.12.2022.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9.1.-12.1.2023.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Zdravstvena njega starijih osoba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16.11.-23.11.2022.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19.1.-30.1.2023.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17.10.-20.10.2022.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8.5.-10.5.2023.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18.5.-25.5.2023.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7.3.-8.3.2023.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20.3.-24.3.2023.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24.4.28.4.2023.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Zdravstvena njega u kući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1.3.-17.3.2023.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20.3.-24.3.2023.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17.4.-26.4.2023.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2.5.-18.5.2023.</w:t>
            </w:r>
          </w:p>
        </w:tc>
      </w:tr>
      <w:tr w:rsidR="00E71EA3" w:rsidTr="00EE0935">
        <w:trPr>
          <w:trHeight w:val="345"/>
        </w:trPr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Instrumentira-nje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7.2.-10.2.2023.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19.5.-25.5.2023.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18.1.-24.1.2023.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27.2.-2.3.2023.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24.10.-28.10.2022.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1.2.-6.2.2023.</w:t>
            </w:r>
          </w:p>
        </w:tc>
      </w:tr>
      <w:tr w:rsidR="00E71EA3" w:rsidTr="00EE0935">
        <w:trPr>
          <w:trHeight w:val="315"/>
        </w:trPr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Intenzivna zdravstvena njega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29.9.-10.10.2022.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9.1.-17.1.2023.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3.3.-6.3.2023.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12.9.-16.9.2022.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20.12.-23.12.2022.</w:t>
            </w:r>
          </w:p>
        </w:tc>
      </w:tr>
      <w:tr w:rsidR="00E71EA3" w:rsidTr="00EE0935">
        <w:trPr>
          <w:trHeight w:val="360"/>
        </w:trPr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Vještine medicinske sestre/tehničara u gipsaonici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5.12.-9.12.2022.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19.12.-22.12.2022.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31.1.-6.2.2023.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24.10.-7.11.2022.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13.2.-17.2.2023.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27.2.-28.2.2023.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19.5.-23.5.2023.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26.5.2023.</w:t>
            </w:r>
          </w:p>
        </w:tc>
      </w:tr>
      <w:tr w:rsidR="00E71EA3" w:rsidTr="00EE0935">
        <w:trPr>
          <w:trHeight w:val="360"/>
        </w:trPr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Zdravstvene vježbe III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14.11.-15.11.2022.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24.11.-2.12.2022.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12.12.-16.12.2022.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25.4.2023.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26.5.2023.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12.10.-14.10.2022.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8.11.-11.11.2022.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30.11.-9.12.2022.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14.2.-17.2.2023.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26.5.2023.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6.9.-9.9.2022.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27.9.-30.9.2022.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25.11.-30.11.2022.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1.3.-6.3.2023.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Grupa/</w:t>
            </w:r>
          </w:p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E71EA3" w:rsidTr="00EE0935">
        <w:tc>
          <w:tcPr>
            <w:tcW w:w="1018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Završne vježbe</w:t>
            </w:r>
          </w:p>
          <w:p w:rsidR="00E71EA3" w:rsidRDefault="00E71EA3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27.3.-5.4.2023.</w:t>
            </w:r>
          </w:p>
        </w:tc>
        <w:tc>
          <w:tcPr>
            <w:tcW w:w="1274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27.3.-5.4.2023.</w:t>
            </w:r>
          </w:p>
        </w:tc>
        <w:tc>
          <w:tcPr>
            <w:tcW w:w="1419" w:type="pct"/>
            <w:shd w:val="clear" w:color="auto" w:fill="auto"/>
          </w:tcPr>
          <w:p w:rsidR="00E71EA3" w:rsidRDefault="007935E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27.3.-5.4.2023.</w:t>
            </w:r>
          </w:p>
        </w:tc>
      </w:tr>
    </w:tbl>
    <w:p w:rsidR="00E71EA3" w:rsidRDefault="00E71EA3">
      <w:pPr>
        <w:suppressAutoHyphens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E71E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Prikaz vježbi za program fizioterapeutski tehničar/fizioterapeutska tehničarka</w:t>
      </w:r>
    </w:p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153"/>
        <w:gridCol w:w="2155"/>
        <w:gridCol w:w="2155"/>
        <w:gridCol w:w="2154"/>
        <w:gridCol w:w="1651"/>
      </w:tblGrid>
      <w:tr w:rsidR="00E71EA3" w:rsidTr="00EE0935">
        <w:trPr>
          <w:trHeight w:val="314"/>
        </w:trPr>
        <w:tc>
          <w:tcPr>
            <w:tcW w:w="1048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E71EA3" w:rsidRDefault="007935EE">
            <w:pPr>
              <w:pStyle w:val="Odlomakpopisa"/>
              <w:numPr>
                <w:ilvl w:val="0"/>
                <w:numId w:val="79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  <w:tc>
          <w:tcPr>
            <w:tcW w:w="1049" w:type="pct"/>
            <w:shd w:val="clear" w:color="auto" w:fill="auto"/>
          </w:tcPr>
          <w:p w:rsidR="00E71EA3" w:rsidRDefault="007935EE">
            <w:pPr>
              <w:pStyle w:val="Odlomakpopisa"/>
              <w:numPr>
                <w:ilvl w:val="0"/>
                <w:numId w:val="79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  <w:tc>
          <w:tcPr>
            <w:tcW w:w="804" w:type="pct"/>
            <w:shd w:val="clear" w:color="auto" w:fill="auto"/>
          </w:tcPr>
          <w:p w:rsidR="00E71EA3" w:rsidRDefault="007935EE">
            <w:pPr>
              <w:pStyle w:val="Odlomakpopisa"/>
              <w:numPr>
                <w:ilvl w:val="0"/>
                <w:numId w:val="79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E71EA3" w:rsidTr="00EE0935">
        <w:trPr>
          <w:trHeight w:val="3798"/>
        </w:trPr>
        <w:tc>
          <w:tcPr>
            <w:tcW w:w="1048" w:type="pct"/>
            <w:shd w:val="clear" w:color="auto" w:fill="auto"/>
          </w:tcPr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Margareta Havelka</w:t>
            </w:r>
          </w:p>
        </w:tc>
        <w:tc>
          <w:tcPr>
            <w:tcW w:w="1049" w:type="pct"/>
            <w:shd w:val="clear" w:color="auto" w:fill="auto"/>
          </w:tcPr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2.C 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kineziologije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3.A 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fizikalne i radne terapije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3.A 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Etika u sestrinstvu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10.-13.10.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22.-26.5.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30.1.-3.2.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17.-21.4.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19.-22.9.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27.-29.3.</w:t>
            </w:r>
          </w:p>
        </w:tc>
        <w:tc>
          <w:tcPr>
            <w:tcW w:w="1049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17.-20.10.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8.-12.5.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12.-16.12.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24.-28.4.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26.-29.9.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16.-18.1.</w:t>
            </w:r>
          </w:p>
        </w:tc>
        <w:tc>
          <w:tcPr>
            <w:tcW w:w="804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24.-27.10.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15.-19.5.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19.-23.12.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13.-20.3.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5.-7.10.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9.-12.1.</w:t>
            </w:r>
          </w:p>
        </w:tc>
      </w:tr>
      <w:tr w:rsidR="00E71EA3" w:rsidTr="00EE0935">
        <w:trPr>
          <w:trHeight w:val="2943"/>
        </w:trPr>
        <w:tc>
          <w:tcPr>
            <w:tcW w:w="1048" w:type="pct"/>
            <w:shd w:val="clear" w:color="auto" w:fill="auto"/>
          </w:tcPr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Davorka Boršić</w:t>
            </w:r>
          </w:p>
        </w:tc>
        <w:tc>
          <w:tcPr>
            <w:tcW w:w="1049" w:type="pct"/>
            <w:shd w:val="clear" w:color="auto" w:fill="auto"/>
          </w:tcPr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2.C 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Masaža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3.A 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fizikalne i radne terapije</w:t>
            </w:r>
          </w:p>
        </w:tc>
        <w:tc>
          <w:tcPr>
            <w:tcW w:w="1049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7.-10.11.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30.1.-2.2.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6.-9.3.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15.-19.5.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3.-7.10.</w:t>
            </w:r>
          </w:p>
        </w:tc>
        <w:tc>
          <w:tcPr>
            <w:tcW w:w="1049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5.-9.12.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16.-20.1.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27.2.-3.3.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24.-28.4.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10.-14.10.</w:t>
            </w:r>
          </w:p>
        </w:tc>
        <w:tc>
          <w:tcPr>
            <w:tcW w:w="804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21.-24.11.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13.-16.2.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20.-23.3.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8.-12.5.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17.-21.10.</w:t>
            </w:r>
          </w:p>
        </w:tc>
      </w:tr>
      <w:tr w:rsidR="00E71EA3" w:rsidTr="00EE0935">
        <w:trPr>
          <w:trHeight w:val="3528"/>
        </w:trPr>
        <w:tc>
          <w:tcPr>
            <w:tcW w:w="1048" w:type="pct"/>
            <w:shd w:val="clear" w:color="auto" w:fill="auto"/>
          </w:tcPr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Nevenka Makarun</w:t>
            </w:r>
          </w:p>
        </w:tc>
        <w:tc>
          <w:tcPr>
            <w:tcW w:w="1049" w:type="pct"/>
            <w:shd w:val="clear" w:color="auto" w:fill="auto"/>
          </w:tcPr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2.C 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Fizikalna terapija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3.B 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Etika u sestrinstvu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4.B 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Higijena i preventivna medicina</w:t>
            </w:r>
          </w:p>
        </w:tc>
        <w:tc>
          <w:tcPr>
            <w:tcW w:w="1049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5.-8.12.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8.-12.5.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19.-22.9.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10.-14.2.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17.-19.10.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17.-20.4.</w:t>
            </w:r>
          </w:p>
        </w:tc>
        <w:tc>
          <w:tcPr>
            <w:tcW w:w="1049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12.-15.12.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15.-19.5.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26.-29.9.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15.-17.2.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2.-4.11.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1.-6.3.</w:t>
            </w:r>
          </w:p>
        </w:tc>
        <w:tc>
          <w:tcPr>
            <w:tcW w:w="804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19.-22.12.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22.-26.5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5.-7.10.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6.-9.2.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9.-14.11.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8.-10.3.</w:t>
            </w:r>
          </w:p>
        </w:tc>
      </w:tr>
      <w:tr w:rsidR="00E71EA3" w:rsidTr="00EE0935">
        <w:trPr>
          <w:trHeight w:val="4112"/>
        </w:trPr>
        <w:tc>
          <w:tcPr>
            <w:tcW w:w="1048" w:type="pct"/>
            <w:shd w:val="clear" w:color="auto" w:fill="auto"/>
          </w:tcPr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Kruno Smolčić</w:t>
            </w:r>
          </w:p>
        </w:tc>
        <w:tc>
          <w:tcPr>
            <w:tcW w:w="1049" w:type="pct"/>
            <w:shd w:val="clear" w:color="auto" w:fill="auto"/>
          </w:tcPr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1.C 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zdravstvene struke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3.B 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fizikalne i radne terapije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4.A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Higijena i preventivna medicina</w:t>
            </w:r>
          </w:p>
        </w:tc>
        <w:tc>
          <w:tcPr>
            <w:tcW w:w="1049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30.1.-3.2.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26.-30.9.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21.-25.11.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24.-28.4.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5.-8.12.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3.-5.4.</w:t>
            </w:r>
          </w:p>
        </w:tc>
        <w:tc>
          <w:tcPr>
            <w:tcW w:w="1049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6.-10.2.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3.-7.10.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27.2.-3.3.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8.-12.5.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23.-25.1.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17.-20.4.</w:t>
            </w:r>
          </w:p>
        </w:tc>
        <w:tc>
          <w:tcPr>
            <w:tcW w:w="804" w:type="pct"/>
            <w:shd w:val="clear" w:color="auto" w:fill="auto"/>
          </w:tcPr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13.-17.2.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19.-23.9.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9.-13.1.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7.-13.3.</w:t>
            </w: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E7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24.-27.10.</w:t>
            </w:r>
          </w:p>
          <w:p w:rsidR="00E71EA3" w:rsidRDefault="0079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20.-22.3.</w:t>
            </w:r>
          </w:p>
        </w:tc>
      </w:tr>
    </w:tbl>
    <w:p w:rsidR="00E71EA3" w:rsidRDefault="00E71EA3">
      <w:pPr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E71EA3" w:rsidRDefault="00E71EA3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E71EA3" w:rsidRDefault="00E71EA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XII. Kalendar rada škole</w:t>
      </w:r>
    </w:p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r w:rsidR="00244E4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Kalendar rada školske godine 2022./2023.</w:t>
      </w:r>
    </w:p>
    <w:p w:rsidR="00E71EA3" w:rsidRDefault="00E71EA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Nastava počinje 5. rujna 2022. go</w:t>
      </w:r>
      <w:r w:rsidR="00244E40">
        <w:rPr>
          <w:rFonts w:ascii="Times New Roman" w:eastAsia="Times New Roman" w:hAnsi="Times New Roman" w:cs="Times New Roman"/>
          <w:sz w:val="24"/>
          <w:szCs w:val="24"/>
        </w:rPr>
        <w:t>dine, a završava 21. lipnja 2023</w:t>
      </w:r>
      <w:r>
        <w:rPr>
          <w:rFonts w:ascii="Times New Roman" w:eastAsia="Times New Roman" w:hAnsi="Times New Roman" w:cs="Times New Roman"/>
          <w:sz w:val="24"/>
          <w:szCs w:val="24"/>
        </w:rPr>
        <w:t>. godine i ustrojava se u dva polugodišta.</w:t>
      </w:r>
    </w:p>
    <w:p w:rsidR="00E71EA3" w:rsidRDefault="00E71EA3">
      <w:pPr>
        <w:spacing w:line="360" w:lineRule="auto"/>
        <w:ind w:right="-170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7935EE">
      <w:pPr>
        <w:spacing w:line="360" w:lineRule="auto"/>
        <w:ind w:right="-17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Prvo polugodište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traje od 5. rujna 2022. godine, a završava 23. prosinca 2022. godine.</w:t>
      </w:r>
    </w:p>
    <w:p w:rsidR="00E71EA3" w:rsidRDefault="007935EE">
      <w:pPr>
        <w:spacing w:line="360" w:lineRule="auto"/>
        <w:ind w:right="-17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Drugo polugodište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traje od 9. siječnja 2023. godine do 21. lipnja 2023. godine, a za učenike završnih razreda srednje škole do 26. svibnja 2023. godine.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E71EA3" w:rsidRDefault="007935EE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Jesenski odmor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31. listopada 2022. godine i traje do 1. studenoga 2022. godine. Nastava počinje 2. studenoga 2022. godine.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Prvi dio zimskog odmora učenika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27. prosinca 2022. godine i traje do 5. siječnja 2023. godine. Nastava počinje 9. siječnja 2023. godine.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Drugi dio zimskog odmora za učenike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20. veljače 2023. godine i završava 24. veljače 2023. godine. Nastava nakon drugog dijela zimskog odmora počinje 27. veljače 2023. godine.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Proljetni odmor za učenike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6. travnja 2023. godine i završava 14. travnja 2023. godine. Početak nastave nakon proljetnog odmora je 17. travnja 2023. godine.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Ljetni odmor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23. lipnja 2023. godine, osim za učenike koji polažu predmetni, razredni, dopunski ili razlikovni ispit, koji imaju dopunski nastavni rad, završni rad ili ispite državne mature, za učenike koji u programima čiji se veći dio izvodi u obliku praktične nastave i vježbi kao i za učenike koji u to vrijeme imaju stručnu praksu, što se utvrđuje godišnjim planom i programom škole.</w:t>
      </w:r>
    </w:p>
    <w:p w:rsidR="00E71EA3" w:rsidRDefault="00E71EA3">
      <w:pPr>
        <w:spacing w:line="360" w:lineRule="auto"/>
        <w:ind w:right="-17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7935EE">
      <w:pPr>
        <w:spacing w:line="360" w:lineRule="auto"/>
        <w:ind w:right="-1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Blagdani u prvom polugodištu: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Svi sveti  –  1. studeni 2022.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 sjećanja na žrtve Domovinskog rata i Dan sjećanja na žrtvu Vukovara i Škabrnje – 18. studeni 2022. 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Božić -  25. prosinac 2022. 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sv. Stjepan –  26. prosinac 2022. </w:t>
      </w:r>
    </w:p>
    <w:p w:rsidR="00E71EA3" w:rsidRDefault="007935E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Blagdani u drugom polugodištu: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Nova godina                       1. siječanj 2023. 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Sveta tri kralja                    6. siječanj 2023.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Uskrs                                  9. travnja 2023.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Uskrsni ponedjeljak         10. travnja 2023.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Praznik rada                       1. svibanj 2023. 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državnosti                 30. svibanj 2023. 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Tijelovo                              8. lipnja 2023.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antifašističke borbe   22. lipnja 2023. 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Dan pobjede i domovinske zahvalnosti; Dan hrvatskih branitelja</w:t>
      </w:r>
    </w:p>
    <w:p w:rsidR="00E71EA3" w:rsidRDefault="007935EE">
      <w:pPr>
        <w:spacing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5. kolovoza 2023.</w:t>
      </w:r>
    </w:p>
    <w:p w:rsidR="00E71EA3" w:rsidRDefault="007935EE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Velika Gospa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15. kolovoza 2023.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7935EE">
      <w:p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Nenastavni dani su 29. svibanj i 9. lipnja 2023. godine</w:t>
      </w:r>
    </w:p>
    <w:p w:rsidR="00E71EA3" w:rsidRDefault="00E71EA3">
      <w:pPr>
        <w:spacing w:line="360" w:lineRule="auto"/>
        <w:ind w:left="177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7935EE">
      <w:p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 škole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školskoj godini 2022./2023. godini obilježiti će se 12. svibnja 2023. godine.</w:t>
      </w:r>
    </w:p>
    <w:p w:rsidR="00E71EA3" w:rsidRDefault="00E71EA3">
      <w:pPr>
        <w:spacing w:line="360" w:lineRule="auto"/>
        <w:rPr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0F6" w:rsidRDefault="000010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uppressAutoHyphens/>
        <w:spacing w:after="160" w:line="259" w:lineRule="auto"/>
        <w:ind w:left="1416"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VREMENIK IZRADBE I OBRANE ZAVRŠNOG RADA ZA </w:t>
      </w:r>
    </w:p>
    <w:p w:rsidR="00E71EA3" w:rsidRDefault="007935EE">
      <w:pPr>
        <w:suppressAutoHyphens/>
        <w:spacing w:after="160" w:line="259" w:lineRule="auto"/>
        <w:ind w:left="708"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ŠKOLSKU GODINU 2022./2023.</w:t>
      </w:r>
    </w:p>
    <w:p w:rsidR="00E71EA3" w:rsidRDefault="00E71EA3">
      <w:pPr>
        <w:suppressAutoHyphens/>
        <w:spacing w:after="160" w:line="259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numPr>
          <w:ilvl w:val="0"/>
          <w:numId w:val="80"/>
        </w:num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7. listopada 2022.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godine  na prijedlog ravnatelja donio Vremenik izrade i obrane završnog rada za sve rokove u tekućoj godini</w:t>
      </w: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numPr>
          <w:ilvl w:val="0"/>
          <w:numId w:val="80"/>
        </w:num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Do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7. listopada 2022.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godine škola je dužna objaviti Vremenik izradbe i obrane završnog rada na oglasnoj ploči i mrežnoj stranici</w:t>
      </w: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numPr>
          <w:ilvl w:val="0"/>
          <w:numId w:val="80"/>
        </w:num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Do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14. listopada 2022.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godine škola je dužna učenike završnih razreda upoznati sa sadržajem, uvjetima, načinom i postupkom izradbe i obrane završnog rada</w:t>
      </w: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numPr>
          <w:ilvl w:val="0"/>
          <w:numId w:val="80"/>
        </w:num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Do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20. listopada 2022.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godine objava tema za završni rad na oglasnoj ploči i mrežnoj stranici u suradnji s nastavnicima struke- nositelja tema. Donosi ih ravnatelj škole za sve rokove u tekućoj školskoj godini na prijedlog stručnog vijeća</w:t>
      </w: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numPr>
          <w:ilvl w:val="0"/>
          <w:numId w:val="80"/>
        </w:num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Najkasnije do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31. listopada 2022.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godine učenici biraju teme za završni rad</w:t>
      </w: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numPr>
          <w:ilvl w:val="0"/>
          <w:numId w:val="80"/>
        </w:num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Izradbu završnog rada učenik obavlja pod stručnim vodstvom mentora tijekom zadnje nastavne godine obrazovnog programa koji pohađa</w:t>
      </w: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numPr>
          <w:ilvl w:val="0"/>
          <w:numId w:val="80"/>
        </w:num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Do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31. ožujka 2023.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godine učenik prijavljuje obranu ustanovi prijavnicom za obranu (za jesenski rok do 10. srpnja 2023., a za zimski rok do 30. studenog 2023. godine)</w:t>
      </w: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numPr>
          <w:ilvl w:val="0"/>
          <w:numId w:val="80"/>
        </w:num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Do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12. svibnja 2023.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godine učenik je dužan završni rad izraditi te njegov pisani dio predati u tajništvo škole </w:t>
      </w: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numPr>
          <w:ilvl w:val="0"/>
          <w:numId w:val="80"/>
        </w:num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Izradba završnog rada koju je prihvatio mentor uvjet je za predaju pisanog dijela školi</w:t>
      </w: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7935EE">
      <w:pPr>
        <w:numPr>
          <w:ilvl w:val="0"/>
          <w:numId w:val="80"/>
        </w:num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Kao izrađen završni rad može se priznati i uradak kojim je učenik osvojio prvo, drugo ili treće mjesto na državnome natjecanju iz strukovnih područja ili programa</w:t>
      </w:r>
    </w:p>
    <w:p w:rsidR="00E71EA3" w:rsidRDefault="00E71EA3">
      <w:p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E71EA3" w:rsidRDefault="007935EE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Završne vježbe</w:t>
      </w:r>
    </w:p>
    <w:p w:rsidR="00E71EA3" w:rsidRDefault="007935EE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Za smjer medicinska sestra opće njege/medicinski tehničar opće njege od 27. ožujka do 5. travnja 2023. godine</w:t>
      </w: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71EA3" w:rsidRDefault="007935EE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Obrana završnog rada</w:t>
      </w: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71EA3" w:rsidRDefault="007935EE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Završni rad brani se u:</w:t>
      </w:r>
    </w:p>
    <w:p w:rsidR="00E71EA3" w:rsidRDefault="007935EE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 ljetnom roku 29. i 31. svibnja te 1. lipnja 2023. godine</w:t>
      </w: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71EA3" w:rsidRDefault="00E71EA3">
      <w:p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71EA3" w:rsidRDefault="007935EE">
      <w:p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Smjer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farmaceutski tehničar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0B2EFA" w:rsidRDefault="000B2EFA">
      <w:pPr>
        <w:suppressAutoHyphens/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2"/>
        <w:gridCol w:w="3335"/>
        <w:gridCol w:w="3351"/>
      </w:tblGrid>
      <w:tr w:rsidR="000B2EFA" w:rsidRPr="000B2EFA" w:rsidTr="00D43D77">
        <w:trPr>
          <w:trHeight w:hRule="exact" w:val="470"/>
        </w:trPr>
        <w:tc>
          <w:tcPr>
            <w:tcW w:w="1744" w:type="pct"/>
            <w:shd w:val="clear" w:color="auto" w:fill="C5E0B3"/>
            <w:vAlign w:val="center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B2EFA">
              <w:rPr>
                <w:rFonts w:ascii="Times New Roman" w:eastAsia="Calibri" w:hAnsi="Times New Roman" w:cs="Times New Roman"/>
                <w:b/>
                <w:bCs/>
                <w:lang w:eastAsia="en-US" w:bidi="hr-HR"/>
              </w:rPr>
              <w:t>Obaveze vezane uz Završni rad</w:t>
            </w:r>
          </w:p>
        </w:tc>
        <w:tc>
          <w:tcPr>
            <w:tcW w:w="1624" w:type="pct"/>
            <w:shd w:val="clear" w:color="auto" w:fill="C5E0B3"/>
            <w:vAlign w:val="center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27" w:name="__UnoMark__20154_2391954862"/>
            <w:bookmarkEnd w:id="27"/>
            <w:r w:rsidRPr="000B2EFA">
              <w:rPr>
                <w:rFonts w:ascii="Times New Roman" w:eastAsia="Calibri" w:hAnsi="Times New Roman" w:cs="Times New Roman"/>
                <w:b/>
                <w:bCs/>
                <w:lang w:eastAsia="en-US" w:bidi="hr-HR"/>
              </w:rPr>
              <w:t>Termin</w:t>
            </w:r>
            <w:bookmarkStart w:id="28" w:name="__UnoMark__20155_2391954862"/>
            <w:bookmarkEnd w:id="28"/>
          </w:p>
        </w:tc>
        <w:tc>
          <w:tcPr>
            <w:tcW w:w="1632" w:type="pct"/>
            <w:shd w:val="clear" w:color="auto" w:fill="C5E0B3"/>
            <w:vAlign w:val="center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29" w:name="__UnoMark__20156_2391954862"/>
            <w:bookmarkEnd w:id="29"/>
            <w:r w:rsidRPr="000B2EFA">
              <w:rPr>
                <w:rFonts w:ascii="Times New Roman" w:eastAsia="Calibri" w:hAnsi="Times New Roman" w:cs="Times New Roman"/>
                <w:b/>
                <w:bCs/>
                <w:lang w:eastAsia="en-US" w:bidi="hr-HR"/>
              </w:rPr>
              <w:t>Napomene</w:t>
            </w:r>
            <w:bookmarkStart w:id="30" w:name="__UnoMark__20157_2391954862"/>
            <w:bookmarkEnd w:id="30"/>
          </w:p>
        </w:tc>
      </w:tr>
      <w:tr w:rsidR="000B2EFA" w:rsidRPr="000B2EFA" w:rsidTr="00D43D77">
        <w:trPr>
          <w:trHeight w:hRule="exact" w:val="389"/>
        </w:trPr>
        <w:tc>
          <w:tcPr>
            <w:tcW w:w="1744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31" w:name="__UnoMark__20158_2391954862"/>
            <w:bookmarkEnd w:id="31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Školski odbor donosi Vremenik</w:t>
            </w:r>
            <w:bookmarkStart w:id="32" w:name="__UnoMark__20159_2391954862"/>
            <w:bookmarkEnd w:id="32"/>
          </w:p>
        </w:tc>
        <w:tc>
          <w:tcPr>
            <w:tcW w:w="1624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33" w:name="__UnoMark__20160_2391954862"/>
            <w:bookmarkEnd w:id="33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Do 7. listopada 2022.</w:t>
            </w:r>
            <w:bookmarkStart w:id="34" w:name="__UnoMark__20161_2391954862"/>
            <w:bookmarkEnd w:id="34"/>
          </w:p>
        </w:tc>
        <w:tc>
          <w:tcPr>
            <w:tcW w:w="1632" w:type="pct"/>
            <w:shd w:val="clear" w:color="auto" w:fill="FFFFFF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 w:bidi="hr-HR"/>
              </w:rPr>
            </w:pPr>
            <w:bookmarkStart w:id="35" w:name="__UnoMark__20163_2391954862"/>
            <w:bookmarkStart w:id="36" w:name="__UnoMark__20162_2391954862"/>
            <w:bookmarkEnd w:id="35"/>
            <w:bookmarkEnd w:id="36"/>
          </w:p>
        </w:tc>
      </w:tr>
      <w:tr w:rsidR="000B2EFA" w:rsidRPr="000B2EFA" w:rsidTr="00D43D77">
        <w:trPr>
          <w:trHeight w:hRule="exact" w:val="470"/>
        </w:trPr>
        <w:tc>
          <w:tcPr>
            <w:tcW w:w="1744" w:type="pct"/>
            <w:shd w:val="clear" w:color="auto" w:fill="FFFFFF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37" w:name="__UnoMark__20164_2391954862"/>
            <w:bookmarkEnd w:id="37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Objavljivanje Vremenika izradbe i obrane Završnog rada</w:t>
            </w:r>
            <w:bookmarkStart w:id="38" w:name="__UnoMark__20165_2391954862"/>
            <w:bookmarkEnd w:id="38"/>
          </w:p>
        </w:tc>
        <w:tc>
          <w:tcPr>
            <w:tcW w:w="1624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39" w:name="__UnoMark__20166_2391954862"/>
            <w:bookmarkEnd w:id="39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Do 7. listopada 2022.</w:t>
            </w:r>
            <w:bookmarkStart w:id="40" w:name="__UnoMark__20167_2391954862"/>
            <w:bookmarkEnd w:id="40"/>
          </w:p>
        </w:tc>
        <w:tc>
          <w:tcPr>
            <w:tcW w:w="1632" w:type="pct"/>
            <w:shd w:val="clear" w:color="auto" w:fill="FFFFFF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 w:bidi="hr-HR"/>
              </w:rPr>
            </w:pPr>
            <w:bookmarkStart w:id="41" w:name="__UnoMark__20168_2391954862"/>
            <w:bookmarkEnd w:id="41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Na oglasnoj ploči škole i na mrežnim stranicama škole</w:t>
            </w:r>
            <w:bookmarkStart w:id="42" w:name="__UnoMark__20169_2391954862"/>
            <w:bookmarkEnd w:id="42"/>
          </w:p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 w:bidi="hr-HR"/>
              </w:rPr>
            </w:pPr>
          </w:p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 w:bidi="hr-HR"/>
              </w:rPr>
            </w:pPr>
          </w:p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2EFA" w:rsidRPr="000B2EFA" w:rsidTr="00D43D77">
        <w:trPr>
          <w:trHeight w:hRule="exact" w:val="926"/>
        </w:trPr>
        <w:tc>
          <w:tcPr>
            <w:tcW w:w="1744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43" w:name="__UnoMark__20170_2391954862"/>
            <w:bookmarkEnd w:id="43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Upoznavanje učenika završnih razreda sa sadržajem, uvjetima, načinom i postupkom izrade i obrane Završnog rada</w:t>
            </w:r>
            <w:bookmarkStart w:id="44" w:name="__UnoMark__20171_2391954862"/>
            <w:bookmarkEnd w:id="44"/>
          </w:p>
        </w:tc>
        <w:tc>
          <w:tcPr>
            <w:tcW w:w="1624" w:type="pct"/>
            <w:shd w:val="clear" w:color="auto" w:fill="FFFFFF"/>
            <w:vAlign w:val="center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45" w:name="__UnoMark__20172_2391954862"/>
            <w:bookmarkEnd w:id="45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Do 14. listopada 2022.</w:t>
            </w:r>
            <w:bookmarkStart w:id="46" w:name="__UnoMark__20173_2391954862"/>
            <w:bookmarkEnd w:id="46"/>
          </w:p>
        </w:tc>
        <w:tc>
          <w:tcPr>
            <w:tcW w:w="1632" w:type="pct"/>
            <w:shd w:val="clear" w:color="auto" w:fill="FFFFFF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 w:bidi="hr-HR"/>
              </w:rPr>
            </w:pPr>
            <w:bookmarkStart w:id="47" w:name="__UnoMark__20175_2391954862"/>
            <w:bookmarkStart w:id="48" w:name="__UnoMark__20174_2391954862"/>
            <w:bookmarkEnd w:id="47"/>
            <w:bookmarkEnd w:id="48"/>
          </w:p>
        </w:tc>
      </w:tr>
      <w:tr w:rsidR="000B2EFA" w:rsidRPr="000B2EFA" w:rsidTr="00D43D77">
        <w:trPr>
          <w:trHeight w:hRule="exact" w:val="470"/>
        </w:trPr>
        <w:tc>
          <w:tcPr>
            <w:tcW w:w="1744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49" w:name="__UnoMark__20176_2391954862"/>
            <w:bookmarkEnd w:id="49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Objavljivanje tema za Završni rad u tekućoj školskoj godini</w:t>
            </w:r>
            <w:bookmarkStart w:id="50" w:name="__UnoMark__20177_2391954862"/>
            <w:bookmarkEnd w:id="50"/>
          </w:p>
        </w:tc>
        <w:tc>
          <w:tcPr>
            <w:tcW w:w="1624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51" w:name="__UnoMark__20178_2391954862"/>
            <w:bookmarkEnd w:id="51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Do 20. listopada 2022.</w:t>
            </w:r>
            <w:bookmarkStart w:id="52" w:name="__UnoMark__20179_2391954862"/>
            <w:bookmarkEnd w:id="52"/>
          </w:p>
        </w:tc>
        <w:tc>
          <w:tcPr>
            <w:tcW w:w="1632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53" w:name="__UnoMark__20180_2391954862"/>
            <w:bookmarkEnd w:id="53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Broj tema mora biti najmanje 50% veći od minimalno potrebnog broja</w:t>
            </w:r>
            <w:bookmarkStart w:id="54" w:name="__UnoMark__20181_2391954862"/>
            <w:bookmarkEnd w:id="54"/>
          </w:p>
        </w:tc>
      </w:tr>
      <w:tr w:rsidR="000B2EFA" w:rsidRPr="000B2EFA" w:rsidTr="00D43D77">
        <w:trPr>
          <w:trHeight w:hRule="exact" w:val="701"/>
        </w:trPr>
        <w:tc>
          <w:tcPr>
            <w:tcW w:w="1744" w:type="pct"/>
            <w:shd w:val="clear" w:color="auto" w:fill="FFFFFF"/>
            <w:vAlign w:val="center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55" w:name="__UnoMark__20182_2391954862"/>
            <w:bookmarkEnd w:id="55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Izbor tema za Završni rad</w:t>
            </w:r>
            <w:bookmarkStart w:id="56" w:name="__UnoMark__20183_2391954862"/>
            <w:bookmarkEnd w:id="56"/>
          </w:p>
        </w:tc>
        <w:tc>
          <w:tcPr>
            <w:tcW w:w="1624" w:type="pct"/>
            <w:shd w:val="clear" w:color="auto" w:fill="FFFFFF"/>
            <w:vAlign w:val="center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57" w:name="__UnoMark__20184_2391954862"/>
            <w:bookmarkEnd w:id="57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Do 31. listopada 2022.</w:t>
            </w:r>
            <w:bookmarkStart w:id="58" w:name="__UnoMark__20185_2391954862"/>
            <w:bookmarkEnd w:id="58"/>
          </w:p>
        </w:tc>
        <w:tc>
          <w:tcPr>
            <w:tcW w:w="1632" w:type="pct"/>
            <w:shd w:val="clear" w:color="auto" w:fill="FFFFFF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 w:bidi="hr-HR"/>
              </w:rPr>
            </w:pPr>
            <w:bookmarkStart w:id="59" w:name="__UnoMark__20187_2391954862"/>
            <w:bookmarkStart w:id="60" w:name="__UnoMark__20186_2391954862"/>
            <w:bookmarkEnd w:id="59"/>
            <w:bookmarkEnd w:id="60"/>
          </w:p>
        </w:tc>
      </w:tr>
      <w:tr w:rsidR="000B2EFA" w:rsidRPr="000B2EFA" w:rsidTr="00D43D77">
        <w:trPr>
          <w:trHeight w:hRule="exact" w:val="701"/>
        </w:trPr>
        <w:tc>
          <w:tcPr>
            <w:tcW w:w="1744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61" w:name="__UnoMark__20188_2391954862"/>
            <w:bookmarkEnd w:id="61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lastRenderedPageBreak/>
              <w:t>Imenovanje članova školskog Prosudbenog odbora i Povjerenstva za izradbu i obranu Završnog rada</w:t>
            </w:r>
            <w:bookmarkStart w:id="62" w:name="__UnoMark__20189_2391954862"/>
            <w:bookmarkEnd w:id="62"/>
          </w:p>
        </w:tc>
        <w:tc>
          <w:tcPr>
            <w:tcW w:w="1624" w:type="pct"/>
            <w:shd w:val="clear" w:color="auto" w:fill="FFFFFF"/>
            <w:vAlign w:val="center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63" w:name="__UnoMark__20190_2391954862"/>
            <w:bookmarkEnd w:id="63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Do 30. studenoga 2022.</w:t>
            </w:r>
            <w:bookmarkStart w:id="64" w:name="__UnoMark__20191_2391954862"/>
            <w:bookmarkEnd w:id="64"/>
          </w:p>
        </w:tc>
        <w:tc>
          <w:tcPr>
            <w:tcW w:w="1632" w:type="pct"/>
            <w:shd w:val="clear" w:color="auto" w:fill="FFFFFF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 w:bidi="hr-HR"/>
              </w:rPr>
            </w:pPr>
            <w:bookmarkStart w:id="65" w:name="__UnoMark__20193_2391954862"/>
            <w:bookmarkStart w:id="66" w:name="__UnoMark__20192_2391954862"/>
            <w:bookmarkEnd w:id="65"/>
            <w:bookmarkEnd w:id="66"/>
          </w:p>
        </w:tc>
      </w:tr>
      <w:tr w:rsidR="000B2EFA" w:rsidRPr="000B2EFA" w:rsidTr="00D43D77">
        <w:trPr>
          <w:trHeight w:hRule="exact" w:val="1162"/>
        </w:trPr>
        <w:tc>
          <w:tcPr>
            <w:tcW w:w="1744" w:type="pct"/>
            <w:shd w:val="clear" w:color="auto" w:fill="FFFFFF"/>
            <w:vAlign w:val="center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67" w:name="__UnoMark__20194_2391954862"/>
            <w:bookmarkEnd w:id="67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Prijave za ljetni rok</w:t>
            </w:r>
            <w:bookmarkStart w:id="68" w:name="__UnoMark__20195_2391954862"/>
            <w:bookmarkEnd w:id="68"/>
          </w:p>
        </w:tc>
        <w:tc>
          <w:tcPr>
            <w:tcW w:w="1624" w:type="pct"/>
            <w:shd w:val="clear" w:color="auto" w:fill="FFFFFF"/>
            <w:vAlign w:val="center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69" w:name="__UnoMark__20196_2391954862"/>
            <w:bookmarkEnd w:id="69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Do 31. ožujka 2023.</w:t>
            </w:r>
            <w:bookmarkStart w:id="70" w:name="__UnoMark__20197_2391954862"/>
            <w:bookmarkEnd w:id="70"/>
          </w:p>
        </w:tc>
        <w:tc>
          <w:tcPr>
            <w:tcW w:w="1632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71" w:name="__UnoMark__20198_2391954862"/>
            <w:bookmarkEnd w:id="71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Iznimno 10 dana prije obrane ZR/opravdana spriječenost</w:t>
            </w:r>
          </w:p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Prijava se može i odjaviti tri dana prije obrane</w:t>
            </w:r>
            <w:bookmarkStart w:id="72" w:name="__UnoMark__20199_2391954862"/>
            <w:bookmarkEnd w:id="72"/>
          </w:p>
        </w:tc>
      </w:tr>
      <w:tr w:rsidR="000B2EFA" w:rsidRPr="000B2EFA" w:rsidTr="00D43D77">
        <w:trPr>
          <w:trHeight w:hRule="exact" w:val="696"/>
        </w:trPr>
        <w:tc>
          <w:tcPr>
            <w:tcW w:w="1744" w:type="pct"/>
            <w:shd w:val="clear" w:color="auto" w:fill="FFFFFF"/>
            <w:vAlign w:val="center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73" w:name="__UnoMark__20200_2391954862"/>
            <w:bookmarkEnd w:id="73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Izradba Završnog rada</w:t>
            </w:r>
            <w:bookmarkStart w:id="74" w:name="__UnoMark__20201_2391954862"/>
            <w:bookmarkEnd w:id="74"/>
          </w:p>
        </w:tc>
        <w:tc>
          <w:tcPr>
            <w:tcW w:w="1624" w:type="pct"/>
            <w:shd w:val="clear" w:color="auto" w:fill="FFFFFF"/>
            <w:vAlign w:val="center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75" w:name="__UnoMark__20202_2391954862"/>
            <w:bookmarkEnd w:id="75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27.ožujka - 5. travnja 2023.</w:t>
            </w:r>
            <w:bookmarkStart w:id="76" w:name="__UnoMark__20203_2391954862"/>
            <w:bookmarkEnd w:id="76"/>
          </w:p>
        </w:tc>
        <w:tc>
          <w:tcPr>
            <w:tcW w:w="1632" w:type="pct"/>
            <w:shd w:val="clear" w:color="auto" w:fill="FFFFFF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 w:bidi="hr-HR"/>
              </w:rPr>
            </w:pPr>
            <w:bookmarkStart w:id="77" w:name="__UnoMark__20205_2391954862"/>
            <w:bookmarkStart w:id="78" w:name="__UnoMark__20204_2391954862"/>
            <w:bookmarkEnd w:id="77"/>
            <w:bookmarkEnd w:id="78"/>
          </w:p>
        </w:tc>
      </w:tr>
      <w:tr w:rsidR="000B2EFA" w:rsidRPr="000B2EFA" w:rsidTr="00D43D77">
        <w:trPr>
          <w:trHeight w:hRule="exact" w:val="394"/>
        </w:trPr>
        <w:tc>
          <w:tcPr>
            <w:tcW w:w="1744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79" w:name="__UnoMark__20206_2391954862"/>
            <w:bookmarkEnd w:id="79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Predaja pisanog dijela Završnog rada</w:t>
            </w:r>
            <w:bookmarkStart w:id="80" w:name="__UnoMark__20207_2391954862"/>
            <w:bookmarkEnd w:id="80"/>
          </w:p>
        </w:tc>
        <w:tc>
          <w:tcPr>
            <w:tcW w:w="1624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81" w:name="__UnoMark__20208_2391954862"/>
            <w:bookmarkEnd w:id="81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12. svibnja 2023.</w:t>
            </w:r>
            <w:bookmarkStart w:id="82" w:name="__UnoMark__20209_2391954862"/>
            <w:bookmarkEnd w:id="82"/>
          </w:p>
        </w:tc>
        <w:tc>
          <w:tcPr>
            <w:tcW w:w="1632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83" w:name="__UnoMark__20210_2391954862"/>
            <w:bookmarkEnd w:id="83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Najkasnije 10 dana prije obrane ZR</w:t>
            </w:r>
            <w:bookmarkStart w:id="84" w:name="__UnoMark__20211_2391954862"/>
            <w:bookmarkEnd w:id="84"/>
          </w:p>
        </w:tc>
      </w:tr>
      <w:tr w:rsidR="000B2EFA" w:rsidRPr="000B2EFA" w:rsidTr="00D43D77">
        <w:trPr>
          <w:trHeight w:hRule="exact" w:val="470"/>
        </w:trPr>
        <w:tc>
          <w:tcPr>
            <w:tcW w:w="1744" w:type="pct"/>
            <w:shd w:val="clear" w:color="auto" w:fill="FFFFFF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85" w:name="__UnoMark__20212_2391954862"/>
            <w:bookmarkEnd w:id="85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Završetak nastavne godine za maturante</w:t>
            </w:r>
            <w:bookmarkStart w:id="86" w:name="__UnoMark__20213_2391954862"/>
            <w:bookmarkEnd w:id="86"/>
          </w:p>
        </w:tc>
        <w:tc>
          <w:tcPr>
            <w:tcW w:w="1624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87" w:name="__UnoMark__20214_2391954862"/>
            <w:bookmarkEnd w:id="87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26. svibnja 2023.</w:t>
            </w:r>
            <w:bookmarkStart w:id="88" w:name="__UnoMark__20215_2391954862"/>
            <w:bookmarkEnd w:id="88"/>
          </w:p>
        </w:tc>
        <w:tc>
          <w:tcPr>
            <w:tcW w:w="1632" w:type="pct"/>
            <w:shd w:val="clear" w:color="auto" w:fill="FFFFFF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 w:bidi="hr-HR"/>
              </w:rPr>
            </w:pPr>
            <w:bookmarkStart w:id="89" w:name="__UnoMark__20217_2391954862"/>
            <w:bookmarkStart w:id="90" w:name="__UnoMark__20216_2391954862"/>
            <w:bookmarkEnd w:id="89"/>
            <w:bookmarkEnd w:id="90"/>
          </w:p>
        </w:tc>
      </w:tr>
      <w:tr w:rsidR="000B2EFA" w:rsidRPr="000B2EFA" w:rsidTr="00D43D77">
        <w:trPr>
          <w:trHeight w:hRule="exact" w:val="389"/>
        </w:trPr>
        <w:tc>
          <w:tcPr>
            <w:tcW w:w="1744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91" w:name="__UnoMark__20218_2391954862"/>
            <w:bookmarkEnd w:id="91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Obrana Završnog rada</w:t>
            </w:r>
            <w:bookmarkStart w:id="92" w:name="__UnoMark__20219_2391954862"/>
            <w:bookmarkEnd w:id="92"/>
          </w:p>
        </w:tc>
        <w:tc>
          <w:tcPr>
            <w:tcW w:w="1624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93" w:name="__UnoMark__20220_2391954862"/>
            <w:bookmarkEnd w:id="93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29. i 31. svibnja te 1. lipnja 2023.</w:t>
            </w:r>
            <w:bookmarkStart w:id="94" w:name="__UnoMark__20221_2391954862"/>
            <w:bookmarkEnd w:id="94"/>
          </w:p>
        </w:tc>
        <w:tc>
          <w:tcPr>
            <w:tcW w:w="1632" w:type="pct"/>
            <w:shd w:val="clear" w:color="auto" w:fill="FFFFFF"/>
            <w:vAlign w:val="bottom"/>
          </w:tcPr>
          <w:p w:rsidR="000B2EFA" w:rsidRPr="000B2EFA" w:rsidRDefault="000B2EFA" w:rsidP="000B2EFA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95" w:name="__UnoMark__20222_2391954862"/>
            <w:bookmarkEnd w:id="95"/>
            <w:r w:rsidRPr="000B2EFA">
              <w:rPr>
                <w:rFonts w:ascii="Times New Roman" w:eastAsia="Calibri" w:hAnsi="Times New Roman" w:cs="Times New Roman"/>
                <w:lang w:eastAsia="en-US" w:bidi="hr-HR"/>
              </w:rPr>
              <w:t>Početak u 8 sati</w:t>
            </w:r>
            <w:bookmarkStart w:id="96" w:name="__UnoMark__20223_2391954862"/>
            <w:bookmarkEnd w:id="96"/>
          </w:p>
        </w:tc>
      </w:tr>
    </w:tbl>
    <w:p w:rsidR="00E71EA3" w:rsidRDefault="00E71EA3">
      <w:pPr>
        <w:pStyle w:val="Odlomakpopisa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71EA3" w:rsidRDefault="00E71EA3">
      <w:pPr>
        <w:widowControl w:val="0"/>
        <w:spacing w:line="400" w:lineRule="exact"/>
        <w:rPr>
          <w:rFonts w:ascii="Courier New" w:eastAsia="Courier New" w:hAnsi="Courier New" w:cs="Courier New"/>
          <w:color w:val="000000"/>
          <w:sz w:val="24"/>
          <w:szCs w:val="24"/>
          <w:lang w:bidi="hr-HR"/>
        </w:rPr>
      </w:pPr>
    </w:p>
    <w:p w:rsidR="00E71EA3" w:rsidRDefault="00E71EA3">
      <w:pPr>
        <w:suppressAutoHyphens/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97" w:name="__UnoMark__20152_2391954862"/>
      <w:bookmarkStart w:id="98" w:name="__UnoMark__20153_2391954862"/>
      <w:bookmarkEnd w:id="97"/>
      <w:bookmarkEnd w:id="98"/>
    </w:p>
    <w:p w:rsidR="00E71EA3" w:rsidRDefault="00E71E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pStyle w:val="Odlomakpopisa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</w:pPr>
    </w:p>
    <w:p w:rsidR="00E71EA3" w:rsidRDefault="00E71EA3">
      <w:pPr>
        <w:pStyle w:val="Odlomakpopisa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</w:pPr>
    </w:p>
    <w:p w:rsidR="00E71EA3" w:rsidRDefault="00E71EA3">
      <w:pPr>
        <w:pStyle w:val="Odlomakpopisa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</w:pPr>
    </w:p>
    <w:p w:rsidR="00E71EA3" w:rsidRDefault="00E71EA3">
      <w:pPr>
        <w:pStyle w:val="Odlomakpopisa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</w:pPr>
    </w:p>
    <w:p w:rsidR="00E71EA3" w:rsidRDefault="00E71EA3">
      <w:pPr>
        <w:pStyle w:val="Odlomakpopisa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</w:pPr>
    </w:p>
    <w:p w:rsidR="00E71EA3" w:rsidRDefault="00E71EA3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E71EA3">
          <w:type w:val="continuous"/>
          <w:pgSz w:w="11906" w:h="16838"/>
          <w:pgMar w:top="923" w:right="603" w:bottom="1221" w:left="1025" w:header="0" w:footer="3" w:gutter="0"/>
          <w:cols w:space="720"/>
          <w:formProt w:val="0"/>
          <w:docGrid w:linePitch="100" w:charSpace="8192"/>
        </w:sectPr>
      </w:pPr>
    </w:p>
    <w:p w:rsidR="00E71EA3" w:rsidRDefault="007935EE">
      <w:r>
        <w:rPr>
          <w:rFonts w:ascii="Times New Roman" w:hAnsi="Times New Roman" w:cs="Times New Roman"/>
        </w:rPr>
        <w:lastRenderedPageBreak/>
        <w:t>KALENDAR I VREMENIK PROVEDBE ISPITA DRŽAVNE MATURE U ŠK. GOD. 2022./2023.  - LJETNI ROK</w:t>
      </w:r>
    </w:p>
    <w:p w:rsidR="00E71EA3" w:rsidRDefault="00E71EA3">
      <w:pPr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837"/>
        <w:gridCol w:w="2871"/>
        <w:gridCol w:w="1537"/>
        <w:gridCol w:w="1845"/>
        <w:gridCol w:w="1947"/>
      </w:tblGrid>
      <w:tr w:rsidR="00E71EA3">
        <w:trPr>
          <w:trHeight w:val="362"/>
        </w:trPr>
        <w:tc>
          <w:tcPr>
            <w:tcW w:w="10053" w:type="dxa"/>
            <w:gridSpan w:val="5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E74824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I. TJEDAN </w:t>
            </w:r>
          </w:p>
        </w:tc>
      </w:tr>
      <w:tr w:rsidR="00E71EA3">
        <w:trPr>
          <w:trHeight w:val="411"/>
        </w:trPr>
        <w:tc>
          <w:tcPr>
            <w:tcW w:w="1841" w:type="dxa"/>
            <w:tcBorders>
              <w:top w:val="single" w:sz="6" w:space="0" w:color="FFDC36"/>
              <w:left w:val="single" w:sz="6" w:space="0" w:color="FFDC36"/>
              <w:bottom w:val="single" w:sz="8" w:space="0" w:color="E74824"/>
              <w:right w:val="single" w:sz="6" w:space="0" w:color="FFDC36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DATUM</w:t>
            </w:r>
          </w:p>
        </w:tc>
        <w:tc>
          <w:tcPr>
            <w:tcW w:w="2877" w:type="dxa"/>
            <w:tcBorders>
              <w:top w:val="single" w:sz="6" w:space="0" w:color="FFDC36"/>
              <w:left w:val="single" w:sz="6" w:space="0" w:color="FFDC36"/>
              <w:bottom w:val="single" w:sz="8" w:space="0" w:color="E74824"/>
              <w:right w:val="single" w:sz="6" w:space="0" w:color="FFDC36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ISPIT</w:t>
            </w:r>
          </w:p>
        </w:tc>
        <w:tc>
          <w:tcPr>
            <w:tcW w:w="1538" w:type="dxa"/>
            <w:tcBorders>
              <w:top w:val="single" w:sz="6" w:space="0" w:color="FFDC36"/>
              <w:left w:val="single" w:sz="6" w:space="0" w:color="FFDC36"/>
              <w:bottom w:val="single" w:sz="8" w:space="0" w:color="E74824"/>
              <w:right w:val="single" w:sz="6" w:space="0" w:color="FFDC36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POČETAK ISPITA</w:t>
            </w:r>
          </w:p>
        </w:tc>
        <w:tc>
          <w:tcPr>
            <w:tcW w:w="1848" w:type="dxa"/>
            <w:tcBorders>
              <w:top w:val="single" w:sz="6" w:space="0" w:color="FFDC36"/>
              <w:left w:val="single" w:sz="6" w:space="0" w:color="FFDC36"/>
              <w:bottom w:val="single" w:sz="8" w:space="0" w:color="E74824"/>
              <w:right w:val="single" w:sz="6" w:space="0" w:color="FFDC36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TRAJANJE ISPITA (MIN.)</w:t>
            </w:r>
          </w:p>
        </w:tc>
        <w:tc>
          <w:tcPr>
            <w:tcW w:w="1949" w:type="dxa"/>
            <w:tcBorders>
              <w:top w:val="single" w:sz="6" w:space="0" w:color="FFDC36"/>
              <w:left w:val="single" w:sz="6" w:space="0" w:color="FFDC36"/>
              <w:bottom w:val="single" w:sz="8" w:space="0" w:color="E74824"/>
              <w:right w:val="single" w:sz="6" w:space="0" w:color="FFDC36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ZAVRŠETAK ISPITA</w:t>
            </w:r>
          </w:p>
        </w:tc>
      </w:tr>
      <w:tr w:rsidR="00E71EA3">
        <w:trPr>
          <w:trHeight w:val="353"/>
        </w:trPr>
        <w:tc>
          <w:tcPr>
            <w:tcW w:w="1841" w:type="dxa"/>
            <w:vMerge w:val="restart"/>
            <w:tcBorders>
              <w:top w:val="single" w:sz="8" w:space="0" w:color="E74824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31. SVIBNJA</w:t>
            </w:r>
          </w:p>
        </w:tc>
        <w:tc>
          <w:tcPr>
            <w:tcW w:w="2877" w:type="dxa"/>
            <w:tcBorders>
              <w:top w:val="single" w:sz="8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ČEŠKI MATERINSKI JEZIK (test)</w:t>
            </w:r>
          </w:p>
        </w:tc>
        <w:tc>
          <w:tcPr>
            <w:tcW w:w="1538" w:type="dxa"/>
            <w:tcBorders>
              <w:top w:val="single" w:sz="8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848" w:type="dxa"/>
            <w:tcBorders>
              <w:top w:val="single" w:sz="8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1949" w:type="dxa"/>
            <w:tcBorders>
              <w:top w:val="single" w:sz="8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10.30</w:t>
            </w:r>
          </w:p>
        </w:tc>
      </w:tr>
      <w:tr w:rsidR="00E71EA3">
        <w:trPr>
          <w:trHeight w:val="353"/>
        </w:trPr>
        <w:tc>
          <w:tcPr>
            <w:tcW w:w="1841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7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MAĐARSKI MATERINSKI JEZIK (test)</w:t>
            </w:r>
          </w:p>
        </w:tc>
        <w:tc>
          <w:tcPr>
            <w:tcW w:w="153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84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80</w:t>
            </w:r>
          </w:p>
        </w:tc>
        <w:tc>
          <w:tcPr>
            <w:tcW w:w="1949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10.20</w:t>
            </w:r>
          </w:p>
        </w:tc>
      </w:tr>
      <w:tr w:rsidR="00E71EA3">
        <w:trPr>
          <w:trHeight w:val="353"/>
        </w:trPr>
        <w:tc>
          <w:tcPr>
            <w:tcW w:w="1841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7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SRPSKI MATERINSKI JEZIK (test)</w:t>
            </w:r>
          </w:p>
        </w:tc>
        <w:tc>
          <w:tcPr>
            <w:tcW w:w="153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84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1949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10.30</w:t>
            </w:r>
          </w:p>
        </w:tc>
      </w:tr>
      <w:tr w:rsidR="00E71EA3">
        <w:trPr>
          <w:trHeight w:val="353"/>
        </w:trPr>
        <w:tc>
          <w:tcPr>
            <w:tcW w:w="1841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7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TALIJANSKI MATERINSKI JEZIK (test)</w:t>
            </w:r>
          </w:p>
        </w:tc>
        <w:tc>
          <w:tcPr>
            <w:tcW w:w="153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84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100</w:t>
            </w:r>
          </w:p>
        </w:tc>
        <w:tc>
          <w:tcPr>
            <w:tcW w:w="1949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10.40</w:t>
            </w:r>
          </w:p>
        </w:tc>
      </w:tr>
      <w:tr w:rsidR="00E71EA3">
        <w:trPr>
          <w:trHeight w:val="353"/>
        </w:trPr>
        <w:tc>
          <w:tcPr>
            <w:tcW w:w="1841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77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GRČKI JEZIK</w:t>
            </w:r>
          </w:p>
        </w:tc>
        <w:tc>
          <w:tcPr>
            <w:tcW w:w="1538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848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1949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15.30</w:t>
            </w:r>
          </w:p>
        </w:tc>
      </w:tr>
      <w:tr w:rsidR="00E71EA3">
        <w:trPr>
          <w:trHeight w:val="353"/>
        </w:trPr>
        <w:tc>
          <w:tcPr>
            <w:tcW w:w="1841" w:type="dxa"/>
            <w:vMerge w:val="restart"/>
            <w:tcBorders>
              <w:top w:val="single" w:sz="6" w:space="0" w:color="E74824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1. LIPNJA</w:t>
            </w:r>
          </w:p>
        </w:tc>
        <w:tc>
          <w:tcPr>
            <w:tcW w:w="2877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ČEŠKI MATERINSKI JEZIK (esej)</w:t>
            </w:r>
          </w:p>
        </w:tc>
        <w:tc>
          <w:tcPr>
            <w:tcW w:w="1538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848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1949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10.30</w:t>
            </w:r>
          </w:p>
        </w:tc>
      </w:tr>
      <w:tr w:rsidR="00E71EA3">
        <w:trPr>
          <w:trHeight w:val="353"/>
        </w:trPr>
        <w:tc>
          <w:tcPr>
            <w:tcW w:w="1841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7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MAĐARSKI MATERINSKI JEZIK (esej)</w:t>
            </w:r>
          </w:p>
        </w:tc>
        <w:tc>
          <w:tcPr>
            <w:tcW w:w="153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84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180</w:t>
            </w:r>
          </w:p>
        </w:tc>
        <w:tc>
          <w:tcPr>
            <w:tcW w:w="1949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53"/>
        </w:trPr>
        <w:tc>
          <w:tcPr>
            <w:tcW w:w="1841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7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SRPSKI MATERINSKI JEZIK (esej)</w:t>
            </w:r>
          </w:p>
        </w:tc>
        <w:tc>
          <w:tcPr>
            <w:tcW w:w="153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84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150</w:t>
            </w:r>
          </w:p>
        </w:tc>
        <w:tc>
          <w:tcPr>
            <w:tcW w:w="1949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11.30</w:t>
            </w:r>
          </w:p>
        </w:tc>
      </w:tr>
      <w:tr w:rsidR="00E71EA3">
        <w:trPr>
          <w:trHeight w:val="353"/>
        </w:trPr>
        <w:tc>
          <w:tcPr>
            <w:tcW w:w="1841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7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TALIJANSKI MATERINSKI JEZIK (esej)</w:t>
            </w:r>
          </w:p>
        </w:tc>
        <w:tc>
          <w:tcPr>
            <w:tcW w:w="153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84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180</w:t>
            </w:r>
          </w:p>
        </w:tc>
        <w:tc>
          <w:tcPr>
            <w:tcW w:w="1949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53"/>
        </w:trPr>
        <w:tc>
          <w:tcPr>
            <w:tcW w:w="1841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7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LATINSKI JEZIK A</w:t>
            </w:r>
          </w:p>
        </w:tc>
        <w:tc>
          <w:tcPr>
            <w:tcW w:w="153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84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120</w:t>
            </w:r>
          </w:p>
        </w:tc>
        <w:tc>
          <w:tcPr>
            <w:tcW w:w="1949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16.00</w:t>
            </w:r>
          </w:p>
        </w:tc>
      </w:tr>
      <w:tr w:rsidR="00E71EA3">
        <w:trPr>
          <w:trHeight w:val="353"/>
        </w:trPr>
        <w:tc>
          <w:tcPr>
            <w:tcW w:w="1841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77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LATINSKI JEZIK B</w:t>
            </w:r>
          </w:p>
        </w:tc>
        <w:tc>
          <w:tcPr>
            <w:tcW w:w="1538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848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100</w:t>
            </w:r>
          </w:p>
        </w:tc>
        <w:tc>
          <w:tcPr>
            <w:tcW w:w="1949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15.40</w:t>
            </w:r>
          </w:p>
        </w:tc>
      </w:tr>
      <w:tr w:rsidR="00E71EA3">
        <w:trPr>
          <w:trHeight w:val="353"/>
        </w:trPr>
        <w:tc>
          <w:tcPr>
            <w:tcW w:w="1841" w:type="dxa"/>
            <w:vMerge w:val="restart"/>
            <w:tcBorders>
              <w:top w:val="single" w:sz="6" w:space="0" w:color="E74824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2. LIPNJA</w:t>
            </w:r>
          </w:p>
        </w:tc>
        <w:tc>
          <w:tcPr>
            <w:tcW w:w="2877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ENGLESKI JEZIK A</w:t>
            </w:r>
          </w:p>
        </w:tc>
        <w:tc>
          <w:tcPr>
            <w:tcW w:w="1538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848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70 + 35 + 75</w:t>
            </w:r>
          </w:p>
        </w:tc>
        <w:tc>
          <w:tcPr>
            <w:tcW w:w="1949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53"/>
        </w:trPr>
        <w:tc>
          <w:tcPr>
            <w:tcW w:w="1841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77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ENGLESKI JEZIK B</w:t>
            </w:r>
          </w:p>
        </w:tc>
        <w:tc>
          <w:tcPr>
            <w:tcW w:w="1538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848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75 + 30</w:t>
            </w:r>
          </w:p>
        </w:tc>
        <w:tc>
          <w:tcPr>
            <w:tcW w:w="1949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10.45</w:t>
            </w:r>
          </w:p>
        </w:tc>
      </w:tr>
    </w:tbl>
    <w:tbl>
      <w:tblPr>
        <w:tblpPr w:leftFromText="180" w:rightFromText="180" w:vertAnchor="text" w:horzAnchor="margin" w:tblpY="10"/>
        <w:tblW w:w="5000" w:type="pct"/>
        <w:tblLook w:val="01E0" w:firstRow="1" w:lastRow="1" w:firstColumn="1" w:lastColumn="1" w:noHBand="0" w:noVBand="0"/>
      </w:tblPr>
      <w:tblGrid>
        <w:gridCol w:w="1631"/>
        <w:gridCol w:w="2741"/>
        <w:gridCol w:w="1633"/>
        <w:gridCol w:w="1957"/>
        <w:gridCol w:w="2075"/>
      </w:tblGrid>
      <w:tr w:rsidR="00E71EA3">
        <w:trPr>
          <w:trHeight w:val="362"/>
        </w:trPr>
        <w:tc>
          <w:tcPr>
            <w:tcW w:w="10053" w:type="dxa"/>
            <w:gridSpan w:val="5"/>
            <w:tcBorders>
              <w:top w:val="single" w:sz="6" w:space="0" w:color="B1DED8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00575C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II. TJEDAN </w:t>
            </w:r>
          </w:p>
        </w:tc>
      </w:tr>
      <w:tr w:rsidR="00E71EA3">
        <w:trPr>
          <w:trHeight w:val="282"/>
        </w:trPr>
        <w:tc>
          <w:tcPr>
            <w:tcW w:w="1633" w:type="dxa"/>
            <w:tcBorders>
              <w:top w:val="single" w:sz="6" w:space="0" w:color="B1DED8"/>
              <w:left w:val="single" w:sz="6" w:space="0" w:color="B1DED8"/>
              <w:bottom w:val="single" w:sz="8" w:space="0" w:color="00575C"/>
              <w:right w:val="single" w:sz="6" w:space="0" w:color="B1DED8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DATUM</w:t>
            </w:r>
          </w:p>
        </w:tc>
        <w:tc>
          <w:tcPr>
            <w:tcW w:w="2747" w:type="dxa"/>
            <w:tcBorders>
              <w:top w:val="single" w:sz="6" w:space="0" w:color="B1DED8"/>
              <w:left w:val="single" w:sz="6" w:space="0" w:color="B1DED8"/>
              <w:bottom w:val="single" w:sz="8" w:space="0" w:color="00575C"/>
              <w:right w:val="single" w:sz="6" w:space="0" w:color="B1DED8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ISPIT</w:t>
            </w:r>
          </w:p>
        </w:tc>
        <w:tc>
          <w:tcPr>
            <w:tcW w:w="1635" w:type="dxa"/>
            <w:tcBorders>
              <w:top w:val="single" w:sz="6" w:space="0" w:color="B1DED8"/>
              <w:left w:val="single" w:sz="6" w:space="0" w:color="B1DED8"/>
              <w:bottom w:val="single" w:sz="8" w:space="0" w:color="00575C"/>
              <w:right w:val="single" w:sz="6" w:space="0" w:color="B1DED8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POČETAK ISPITA</w:t>
            </w:r>
          </w:p>
        </w:tc>
        <w:tc>
          <w:tcPr>
            <w:tcW w:w="1960" w:type="dxa"/>
            <w:tcBorders>
              <w:top w:val="single" w:sz="6" w:space="0" w:color="B1DED8"/>
              <w:left w:val="single" w:sz="6" w:space="0" w:color="B1DED8"/>
              <w:bottom w:val="single" w:sz="8" w:space="0" w:color="00575C"/>
              <w:right w:val="single" w:sz="6" w:space="0" w:color="B1DED8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TRAJANJE ISPITA (MIN.)</w:t>
            </w:r>
          </w:p>
        </w:tc>
        <w:tc>
          <w:tcPr>
            <w:tcW w:w="2078" w:type="dxa"/>
            <w:tcBorders>
              <w:top w:val="single" w:sz="6" w:space="0" w:color="B1DED8"/>
              <w:left w:val="single" w:sz="6" w:space="0" w:color="B1DED8"/>
              <w:bottom w:val="single" w:sz="8" w:space="0" w:color="00575C"/>
              <w:right w:val="single" w:sz="6" w:space="0" w:color="B1DED8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ZAVRŠETAK ISPITA</w:t>
            </w:r>
          </w:p>
        </w:tc>
      </w:tr>
      <w:tr w:rsidR="00E71EA3">
        <w:trPr>
          <w:trHeight w:val="353"/>
        </w:trPr>
        <w:tc>
          <w:tcPr>
            <w:tcW w:w="1633" w:type="dxa"/>
            <w:vMerge w:val="restart"/>
            <w:tcBorders>
              <w:top w:val="single" w:sz="8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5. LIPNJA</w:t>
            </w:r>
          </w:p>
        </w:tc>
        <w:tc>
          <w:tcPr>
            <w:tcW w:w="2747" w:type="dxa"/>
            <w:tcBorders>
              <w:top w:val="single" w:sz="8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NJEMAČKI JEZIK A</w:t>
            </w:r>
          </w:p>
        </w:tc>
        <w:tc>
          <w:tcPr>
            <w:tcW w:w="1635" w:type="dxa"/>
            <w:tcBorders>
              <w:top w:val="single" w:sz="8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8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70 + 35 + 75</w:t>
            </w:r>
          </w:p>
        </w:tc>
        <w:tc>
          <w:tcPr>
            <w:tcW w:w="2078" w:type="dxa"/>
            <w:tcBorders>
              <w:top w:val="single" w:sz="8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NJEMAČKI JEZIK B</w:t>
            </w:r>
          </w:p>
        </w:tc>
        <w:tc>
          <w:tcPr>
            <w:tcW w:w="1635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100 + 30</w:t>
            </w:r>
          </w:p>
        </w:tc>
        <w:tc>
          <w:tcPr>
            <w:tcW w:w="2078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11.10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VJERONAUK</w:t>
            </w:r>
          </w:p>
        </w:tc>
        <w:tc>
          <w:tcPr>
            <w:tcW w:w="1635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70</w:t>
            </w:r>
          </w:p>
        </w:tc>
        <w:tc>
          <w:tcPr>
            <w:tcW w:w="2078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15.10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ETIKA</w:t>
            </w:r>
          </w:p>
        </w:tc>
        <w:tc>
          <w:tcPr>
            <w:tcW w:w="1635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150</w:t>
            </w:r>
          </w:p>
        </w:tc>
        <w:tc>
          <w:tcPr>
            <w:tcW w:w="2078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16.30</w:t>
            </w:r>
          </w:p>
        </w:tc>
      </w:tr>
      <w:tr w:rsidR="00E71EA3">
        <w:trPr>
          <w:trHeight w:val="353"/>
        </w:trPr>
        <w:tc>
          <w:tcPr>
            <w:tcW w:w="1633" w:type="dxa"/>
            <w:vMerge w:val="restart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6. LIPNJA</w:t>
            </w:r>
          </w:p>
        </w:tc>
        <w:tc>
          <w:tcPr>
            <w:tcW w:w="2747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BIOLOGIJA</w:t>
            </w:r>
          </w:p>
        </w:tc>
        <w:tc>
          <w:tcPr>
            <w:tcW w:w="1635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150</w:t>
            </w:r>
          </w:p>
        </w:tc>
        <w:tc>
          <w:tcPr>
            <w:tcW w:w="2078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11.30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ŠPANJOLSKI JEZIK A</w:t>
            </w:r>
          </w:p>
        </w:tc>
        <w:tc>
          <w:tcPr>
            <w:tcW w:w="1635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65 + 30 + 55</w:t>
            </w:r>
          </w:p>
        </w:tc>
        <w:tc>
          <w:tcPr>
            <w:tcW w:w="2078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16.30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ŠPANJOLSKI JEZIK B</w:t>
            </w:r>
          </w:p>
        </w:tc>
        <w:tc>
          <w:tcPr>
            <w:tcW w:w="1635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75 + 25</w:t>
            </w:r>
          </w:p>
        </w:tc>
        <w:tc>
          <w:tcPr>
            <w:tcW w:w="2078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15.40</w:t>
            </w:r>
          </w:p>
        </w:tc>
      </w:tr>
      <w:tr w:rsidR="00E71EA3">
        <w:trPr>
          <w:trHeight w:val="353"/>
        </w:trPr>
        <w:tc>
          <w:tcPr>
            <w:tcW w:w="1633" w:type="dxa"/>
            <w:vMerge w:val="restart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7. LIPNJA</w:t>
            </w:r>
          </w:p>
        </w:tc>
        <w:tc>
          <w:tcPr>
            <w:tcW w:w="2747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GEOGRAFIJA</w:t>
            </w:r>
          </w:p>
        </w:tc>
        <w:tc>
          <w:tcPr>
            <w:tcW w:w="1635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78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10.30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TALIJANSKI JEZIK A</w:t>
            </w:r>
          </w:p>
        </w:tc>
        <w:tc>
          <w:tcPr>
            <w:tcW w:w="1635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65 + 30 + 55</w:t>
            </w:r>
          </w:p>
        </w:tc>
        <w:tc>
          <w:tcPr>
            <w:tcW w:w="2078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16.30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TALIJANSKI JEZIK B</w:t>
            </w:r>
          </w:p>
        </w:tc>
        <w:tc>
          <w:tcPr>
            <w:tcW w:w="1635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75 + 25</w:t>
            </w:r>
          </w:p>
        </w:tc>
        <w:tc>
          <w:tcPr>
            <w:tcW w:w="2078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15.40</w:t>
            </w:r>
          </w:p>
        </w:tc>
      </w:tr>
    </w:tbl>
    <w:p w:rsidR="00E71EA3" w:rsidRDefault="00E71EA3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50"/>
        <w:tblW w:w="5000" w:type="pct"/>
        <w:tblLook w:val="01E0" w:firstRow="1" w:lastRow="1" w:firstColumn="1" w:lastColumn="1" w:noHBand="0" w:noVBand="0"/>
      </w:tblPr>
      <w:tblGrid>
        <w:gridCol w:w="1629"/>
        <w:gridCol w:w="2743"/>
        <w:gridCol w:w="1633"/>
        <w:gridCol w:w="1957"/>
        <w:gridCol w:w="2075"/>
      </w:tblGrid>
      <w:tr w:rsidR="00E71EA3">
        <w:trPr>
          <w:trHeight w:val="372"/>
        </w:trPr>
        <w:tc>
          <w:tcPr>
            <w:tcW w:w="10053" w:type="dxa"/>
            <w:gridSpan w:val="5"/>
            <w:tcBorders>
              <w:top w:val="single" w:sz="6" w:space="0" w:color="B1DED8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25408F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III. TJEDAN </w:t>
            </w:r>
          </w:p>
        </w:tc>
      </w:tr>
      <w:tr w:rsidR="00E71EA3">
        <w:trPr>
          <w:trHeight w:val="325"/>
        </w:trPr>
        <w:tc>
          <w:tcPr>
            <w:tcW w:w="1633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00ACBB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DATUM</w:t>
            </w:r>
          </w:p>
        </w:tc>
        <w:tc>
          <w:tcPr>
            <w:tcW w:w="2747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00ACBB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ISPIT</w:t>
            </w:r>
          </w:p>
        </w:tc>
        <w:tc>
          <w:tcPr>
            <w:tcW w:w="1635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00ACBB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POČETAK ISPITA</w:t>
            </w:r>
          </w:p>
        </w:tc>
        <w:tc>
          <w:tcPr>
            <w:tcW w:w="1960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00ACBB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TRAJANJE ISPITA (MIN.)</w:t>
            </w:r>
          </w:p>
        </w:tc>
        <w:tc>
          <w:tcPr>
            <w:tcW w:w="2078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00ACBB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ZAVRŠETAK ISPITA</w:t>
            </w:r>
          </w:p>
        </w:tc>
      </w:tr>
      <w:tr w:rsidR="00E71EA3">
        <w:trPr>
          <w:trHeight w:val="353"/>
        </w:trPr>
        <w:tc>
          <w:tcPr>
            <w:tcW w:w="1633" w:type="dxa"/>
            <w:vMerge w:val="restart"/>
            <w:tcBorders>
              <w:top w:val="single" w:sz="6" w:space="0" w:color="25408F"/>
              <w:left w:val="single" w:sz="6" w:space="0" w:color="B1DED8"/>
              <w:bottom w:val="single" w:sz="6" w:space="0" w:color="25408F"/>
            </w:tcBorders>
            <w:shd w:val="clear" w:color="auto" w:fill="B2E0E6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12. LIPNJA</w:t>
            </w:r>
          </w:p>
        </w:tc>
        <w:tc>
          <w:tcPr>
            <w:tcW w:w="2747" w:type="dxa"/>
            <w:tcBorders>
              <w:top w:val="single" w:sz="6" w:space="0" w:color="25408F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POLITIKA I GOSPODARSTVO</w:t>
            </w:r>
          </w:p>
        </w:tc>
        <w:tc>
          <w:tcPr>
            <w:tcW w:w="1635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78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10.30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B1DED8"/>
              <w:bottom w:val="single" w:sz="6" w:space="0" w:color="25408F"/>
            </w:tcBorders>
            <w:shd w:val="clear" w:color="auto" w:fill="B2E0E6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FRANCUSKI JEZIK A</w:t>
            </w:r>
          </w:p>
        </w:tc>
        <w:tc>
          <w:tcPr>
            <w:tcW w:w="1635" w:type="dxa"/>
            <w:tcBorders>
              <w:top w:val="single" w:sz="6" w:space="0" w:color="B1DED8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B1DED8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65 + 30 + 55</w:t>
            </w:r>
          </w:p>
        </w:tc>
        <w:tc>
          <w:tcPr>
            <w:tcW w:w="2078" w:type="dxa"/>
            <w:tcBorders>
              <w:top w:val="single" w:sz="6" w:space="0" w:color="B1DED8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16.30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B1DED8"/>
              <w:bottom w:val="single" w:sz="6" w:space="0" w:color="25408F"/>
            </w:tcBorders>
            <w:shd w:val="clear" w:color="auto" w:fill="B2E0E6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FRANCUSKI JEZIK B</w:t>
            </w:r>
          </w:p>
        </w:tc>
        <w:tc>
          <w:tcPr>
            <w:tcW w:w="1635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75 + 25</w:t>
            </w:r>
          </w:p>
        </w:tc>
        <w:tc>
          <w:tcPr>
            <w:tcW w:w="2078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15.40</w:t>
            </w:r>
          </w:p>
        </w:tc>
      </w:tr>
      <w:tr w:rsidR="00E71EA3">
        <w:trPr>
          <w:trHeight w:val="353"/>
        </w:trPr>
        <w:tc>
          <w:tcPr>
            <w:tcW w:w="1633" w:type="dxa"/>
            <w:vMerge w:val="restart"/>
            <w:tcBorders>
              <w:top w:val="single" w:sz="6" w:space="0" w:color="25408F"/>
              <w:left w:val="single" w:sz="6" w:space="0" w:color="B1DED8"/>
              <w:bottom w:val="single" w:sz="6" w:space="0" w:color="25408F"/>
            </w:tcBorders>
            <w:shd w:val="clear" w:color="auto" w:fill="B2E0E6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13. LIPNJA</w:t>
            </w:r>
          </w:p>
        </w:tc>
        <w:tc>
          <w:tcPr>
            <w:tcW w:w="2747" w:type="dxa"/>
            <w:tcBorders>
              <w:top w:val="single" w:sz="6" w:space="0" w:color="25408F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LIKOVNA UMJETNOST</w:t>
            </w:r>
          </w:p>
        </w:tc>
        <w:tc>
          <w:tcPr>
            <w:tcW w:w="1635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120</w:t>
            </w:r>
          </w:p>
        </w:tc>
        <w:tc>
          <w:tcPr>
            <w:tcW w:w="2078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11.00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B1DED8"/>
              <w:bottom w:val="single" w:sz="6" w:space="0" w:color="25408F"/>
            </w:tcBorders>
            <w:shd w:val="clear" w:color="auto" w:fill="B2E0E6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LOGIKA</w:t>
            </w:r>
          </w:p>
        </w:tc>
        <w:tc>
          <w:tcPr>
            <w:tcW w:w="1635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150</w:t>
            </w:r>
          </w:p>
        </w:tc>
        <w:tc>
          <w:tcPr>
            <w:tcW w:w="2078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16.30</w:t>
            </w:r>
          </w:p>
        </w:tc>
      </w:tr>
      <w:tr w:rsidR="00E71EA3">
        <w:trPr>
          <w:trHeight w:val="353"/>
        </w:trPr>
        <w:tc>
          <w:tcPr>
            <w:tcW w:w="1633" w:type="dxa"/>
            <w:vMerge w:val="restart"/>
            <w:tcBorders>
              <w:top w:val="single" w:sz="6" w:space="0" w:color="25408F"/>
              <w:left w:val="single" w:sz="6" w:space="0" w:color="B1DED8"/>
              <w:bottom w:val="single" w:sz="6" w:space="0" w:color="25408F"/>
            </w:tcBorders>
            <w:shd w:val="clear" w:color="auto" w:fill="B2E0E6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14. LIPNJA</w:t>
            </w:r>
          </w:p>
        </w:tc>
        <w:tc>
          <w:tcPr>
            <w:tcW w:w="2747" w:type="dxa"/>
            <w:tcBorders>
              <w:top w:val="single" w:sz="6" w:space="0" w:color="25408F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INFORMATIKA</w:t>
            </w:r>
          </w:p>
        </w:tc>
        <w:tc>
          <w:tcPr>
            <w:tcW w:w="1635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100</w:t>
            </w:r>
          </w:p>
        </w:tc>
        <w:tc>
          <w:tcPr>
            <w:tcW w:w="2078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10.40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B1DED8"/>
              <w:bottom w:val="single" w:sz="6" w:space="0" w:color="25408F"/>
            </w:tcBorders>
            <w:shd w:val="clear" w:color="auto" w:fill="B2E0E6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POVIJEST</w:t>
            </w:r>
          </w:p>
        </w:tc>
        <w:tc>
          <w:tcPr>
            <w:tcW w:w="1635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135</w:t>
            </w:r>
          </w:p>
        </w:tc>
        <w:tc>
          <w:tcPr>
            <w:tcW w:w="2078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16.15</w:t>
            </w:r>
          </w:p>
        </w:tc>
      </w:tr>
      <w:tr w:rsidR="00E71EA3">
        <w:trPr>
          <w:trHeight w:val="353"/>
        </w:trPr>
        <w:tc>
          <w:tcPr>
            <w:tcW w:w="1633" w:type="dxa"/>
            <w:vMerge w:val="restart"/>
            <w:tcBorders>
              <w:top w:val="single" w:sz="6" w:space="0" w:color="25408F"/>
              <w:left w:val="single" w:sz="6" w:space="0" w:color="B1DED8"/>
              <w:bottom w:val="single" w:sz="6" w:space="0" w:color="25408F"/>
            </w:tcBorders>
            <w:shd w:val="clear" w:color="auto" w:fill="B2E0E6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15. LIPNJA</w:t>
            </w:r>
          </w:p>
        </w:tc>
        <w:tc>
          <w:tcPr>
            <w:tcW w:w="2747" w:type="dxa"/>
            <w:tcBorders>
              <w:top w:val="single" w:sz="6" w:space="0" w:color="25408F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PSIHOLOGIJA</w:t>
            </w:r>
          </w:p>
        </w:tc>
        <w:tc>
          <w:tcPr>
            <w:tcW w:w="1635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78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10.30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B1DED8"/>
              <w:bottom w:val="single" w:sz="6" w:space="0" w:color="25408F"/>
            </w:tcBorders>
            <w:shd w:val="clear" w:color="auto" w:fill="B2E0E6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GLAZBENA UMJETNOST</w:t>
            </w:r>
          </w:p>
        </w:tc>
        <w:tc>
          <w:tcPr>
            <w:tcW w:w="1635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78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15.30</w:t>
            </w:r>
          </w:p>
        </w:tc>
      </w:tr>
      <w:tr w:rsidR="00E71EA3">
        <w:trPr>
          <w:trHeight w:val="353"/>
        </w:trPr>
        <w:tc>
          <w:tcPr>
            <w:tcW w:w="1633" w:type="dxa"/>
            <w:vMerge w:val="restart"/>
            <w:tcBorders>
              <w:top w:val="single" w:sz="6" w:space="0" w:color="25408F"/>
              <w:left w:val="single" w:sz="6" w:space="0" w:color="B1DED8"/>
              <w:bottom w:val="single" w:sz="6" w:space="0" w:color="25408F"/>
            </w:tcBorders>
            <w:shd w:val="clear" w:color="auto" w:fill="B2E0E6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16. LIPNJA</w:t>
            </w:r>
          </w:p>
        </w:tc>
        <w:tc>
          <w:tcPr>
            <w:tcW w:w="2747" w:type="dxa"/>
            <w:tcBorders>
              <w:top w:val="single" w:sz="6" w:space="0" w:color="25408F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FIZIKA</w:t>
            </w:r>
          </w:p>
        </w:tc>
        <w:tc>
          <w:tcPr>
            <w:tcW w:w="1635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180</w:t>
            </w:r>
          </w:p>
        </w:tc>
        <w:tc>
          <w:tcPr>
            <w:tcW w:w="2078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B1DED8"/>
              <w:bottom w:val="single" w:sz="6" w:space="0" w:color="25408F"/>
            </w:tcBorders>
            <w:shd w:val="clear" w:color="auto" w:fill="B2E0E6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FILOZOFIJA</w:t>
            </w:r>
          </w:p>
        </w:tc>
        <w:tc>
          <w:tcPr>
            <w:tcW w:w="1635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150</w:t>
            </w:r>
          </w:p>
        </w:tc>
        <w:tc>
          <w:tcPr>
            <w:tcW w:w="2078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16.30</w:t>
            </w:r>
          </w:p>
        </w:tc>
      </w:tr>
    </w:tbl>
    <w:p w:rsidR="00E71EA3" w:rsidRDefault="00E71EA3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54"/>
        <w:tblW w:w="5000" w:type="pct"/>
        <w:tblLook w:val="01E0" w:firstRow="1" w:lastRow="1" w:firstColumn="1" w:lastColumn="1" w:noHBand="0" w:noVBand="0"/>
      </w:tblPr>
      <w:tblGrid>
        <w:gridCol w:w="1630"/>
        <w:gridCol w:w="2742"/>
        <w:gridCol w:w="1633"/>
        <w:gridCol w:w="1957"/>
        <w:gridCol w:w="2075"/>
      </w:tblGrid>
      <w:tr w:rsidR="00E71EA3">
        <w:trPr>
          <w:trHeight w:val="338"/>
        </w:trPr>
        <w:tc>
          <w:tcPr>
            <w:tcW w:w="10053" w:type="dxa"/>
            <w:gridSpan w:val="5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E74824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IV. TJEDAN </w:t>
            </w:r>
          </w:p>
        </w:tc>
      </w:tr>
      <w:tr w:rsidR="00E71EA3">
        <w:trPr>
          <w:trHeight w:val="344"/>
        </w:trPr>
        <w:tc>
          <w:tcPr>
            <w:tcW w:w="1633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DATUM</w:t>
            </w: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ISPIT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POČETAK ISPITA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TRAJANJE ISPITA (MIN.)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ZAVRŠETAK ISPITA</w:t>
            </w:r>
          </w:p>
        </w:tc>
      </w:tr>
      <w:tr w:rsidR="00E71EA3">
        <w:trPr>
          <w:trHeight w:val="353"/>
        </w:trPr>
        <w:tc>
          <w:tcPr>
            <w:tcW w:w="1633" w:type="dxa"/>
            <w:vMerge w:val="restart"/>
            <w:tcBorders>
              <w:top w:val="single" w:sz="6" w:space="0" w:color="E74824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19. LIPNJA</w:t>
            </w:r>
          </w:p>
        </w:tc>
        <w:tc>
          <w:tcPr>
            <w:tcW w:w="2747" w:type="dxa"/>
            <w:tcBorders>
              <w:top w:val="single" w:sz="6" w:space="0" w:color="E74824"/>
              <w:left w:val="single" w:sz="6" w:space="0" w:color="FFDC36"/>
              <w:bottom w:val="single" w:sz="6" w:space="0" w:color="F6AF1A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KEMIJA</w:t>
            </w:r>
          </w:p>
        </w:tc>
        <w:tc>
          <w:tcPr>
            <w:tcW w:w="1635" w:type="dxa"/>
            <w:tcBorders>
              <w:top w:val="single" w:sz="6" w:space="0" w:color="E74824"/>
              <w:left w:val="single" w:sz="6" w:space="0" w:color="FFDC36"/>
              <w:bottom w:val="single" w:sz="6" w:space="0" w:color="F6AF1A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E74824"/>
              <w:left w:val="single" w:sz="6" w:space="0" w:color="FFDC36"/>
              <w:bottom w:val="single" w:sz="6" w:space="0" w:color="F6AF1A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180</w:t>
            </w:r>
          </w:p>
        </w:tc>
        <w:tc>
          <w:tcPr>
            <w:tcW w:w="2078" w:type="dxa"/>
            <w:tcBorders>
              <w:top w:val="single" w:sz="6" w:space="0" w:color="E74824"/>
              <w:left w:val="single" w:sz="6" w:space="0" w:color="FFDC36"/>
              <w:bottom w:val="single" w:sz="6" w:space="0" w:color="F6AF1A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53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6AF1A"/>
              <w:left w:val="single" w:sz="6" w:space="0" w:color="FFDC36"/>
              <w:bottom w:val="single" w:sz="6" w:space="0" w:color="E74824"/>
              <w:right w:val="single" w:sz="6" w:space="0" w:color="F6AF1A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SOCIOLOGIJA</w:t>
            </w:r>
          </w:p>
        </w:tc>
        <w:tc>
          <w:tcPr>
            <w:tcW w:w="1635" w:type="dxa"/>
            <w:tcBorders>
              <w:top w:val="single" w:sz="6" w:space="0" w:color="F6AF1A"/>
              <w:left w:val="single" w:sz="6" w:space="0" w:color="F6AF1A"/>
              <w:bottom w:val="single" w:sz="6" w:space="0" w:color="E74824"/>
              <w:right w:val="single" w:sz="6" w:space="0" w:color="F6AF1A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F6AF1A"/>
              <w:left w:val="single" w:sz="6" w:space="0" w:color="F6AF1A"/>
              <w:bottom w:val="single" w:sz="6" w:space="0" w:color="E74824"/>
              <w:right w:val="single" w:sz="6" w:space="0" w:color="F6AF1A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78" w:type="dxa"/>
            <w:tcBorders>
              <w:top w:val="single" w:sz="6" w:space="0" w:color="F6AF1A"/>
              <w:left w:val="single" w:sz="6" w:space="0" w:color="F6AF1A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15.30</w:t>
            </w:r>
          </w:p>
        </w:tc>
      </w:tr>
    </w:tbl>
    <w:p w:rsidR="00E71EA3" w:rsidRDefault="00E71EA3">
      <w:pPr>
        <w:rPr>
          <w:rFonts w:ascii="Times New Roman" w:hAnsi="Times New Roman" w:cs="Times New Roman"/>
        </w:rPr>
      </w:pPr>
    </w:p>
    <w:p w:rsidR="00E71EA3" w:rsidRDefault="00E71EA3">
      <w:pPr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30"/>
        <w:gridCol w:w="2742"/>
        <w:gridCol w:w="1633"/>
        <w:gridCol w:w="1957"/>
        <w:gridCol w:w="2075"/>
      </w:tblGrid>
      <w:tr w:rsidR="00E71EA3">
        <w:trPr>
          <w:trHeight w:val="379"/>
        </w:trPr>
        <w:tc>
          <w:tcPr>
            <w:tcW w:w="10053" w:type="dxa"/>
            <w:gridSpan w:val="5"/>
            <w:tcBorders>
              <w:top w:val="single" w:sz="6" w:space="0" w:color="B1DED8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00575C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V. TJEDAN</w:t>
            </w:r>
          </w:p>
        </w:tc>
      </w:tr>
      <w:tr w:rsidR="00E71EA3">
        <w:trPr>
          <w:trHeight w:val="284"/>
        </w:trPr>
        <w:tc>
          <w:tcPr>
            <w:tcW w:w="1633" w:type="dxa"/>
            <w:tcBorders>
              <w:top w:val="single" w:sz="6" w:space="0" w:color="B1DED8"/>
              <w:left w:val="single" w:sz="6" w:space="0" w:color="B1DED8"/>
              <w:bottom w:val="single" w:sz="6" w:space="0" w:color="00575C"/>
              <w:right w:val="single" w:sz="6" w:space="0" w:color="B1DED8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DATUM</w:t>
            </w:r>
          </w:p>
        </w:tc>
        <w:tc>
          <w:tcPr>
            <w:tcW w:w="2747" w:type="dxa"/>
            <w:tcBorders>
              <w:top w:val="single" w:sz="6" w:space="0" w:color="B1DED8"/>
              <w:left w:val="single" w:sz="6" w:space="0" w:color="B1DED8"/>
              <w:bottom w:val="single" w:sz="6" w:space="0" w:color="00575C"/>
              <w:right w:val="single" w:sz="6" w:space="0" w:color="B1DED8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ISPIT</w:t>
            </w:r>
          </w:p>
        </w:tc>
        <w:tc>
          <w:tcPr>
            <w:tcW w:w="1635" w:type="dxa"/>
            <w:tcBorders>
              <w:top w:val="single" w:sz="6" w:space="0" w:color="B1DED8"/>
              <w:left w:val="single" w:sz="6" w:space="0" w:color="B1DED8"/>
              <w:bottom w:val="single" w:sz="6" w:space="0" w:color="00575C"/>
              <w:right w:val="single" w:sz="6" w:space="0" w:color="B1DED8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POČETAK ISPITA</w:t>
            </w:r>
          </w:p>
        </w:tc>
        <w:tc>
          <w:tcPr>
            <w:tcW w:w="1960" w:type="dxa"/>
            <w:tcBorders>
              <w:top w:val="single" w:sz="6" w:space="0" w:color="B1DED8"/>
              <w:left w:val="single" w:sz="6" w:space="0" w:color="B1DED8"/>
              <w:bottom w:val="single" w:sz="6" w:space="0" w:color="00575C"/>
              <w:right w:val="single" w:sz="6" w:space="0" w:color="B1DED8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TRAJANJE ISPITA (MIN.)</w:t>
            </w:r>
          </w:p>
        </w:tc>
        <w:tc>
          <w:tcPr>
            <w:tcW w:w="2078" w:type="dxa"/>
            <w:tcBorders>
              <w:top w:val="single" w:sz="6" w:space="0" w:color="B1DED8"/>
              <w:left w:val="single" w:sz="6" w:space="0" w:color="B1DED8"/>
              <w:bottom w:val="single" w:sz="6" w:space="0" w:color="00575C"/>
              <w:right w:val="single" w:sz="6" w:space="0" w:color="B1DED8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ZAVRŠETAK ISPITA</w:t>
            </w:r>
          </w:p>
        </w:tc>
      </w:tr>
      <w:tr w:rsidR="00E71EA3">
        <w:trPr>
          <w:trHeight w:val="343"/>
        </w:trPr>
        <w:tc>
          <w:tcPr>
            <w:tcW w:w="1633" w:type="dxa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26. LIPNJA</w:t>
            </w:r>
          </w:p>
        </w:tc>
        <w:tc>
          <w:tcPr>
            <w:tcW w:w="2747" w:type="dxa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HRVATSKI JEZIK (TEST + SAŽETAK)</w:t>
            </w:r>
          </w:p>
        </w:tc>
        <w:tc>
          <w:tcPr>
            <w:tcW w:w="1635" w:type="dxa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100 + 80</w:t>
            </w:r>
          </w:p>
        </w:tc>
        <w:tc>
          <w:tcPr>
            <w:tcW w:w="2078" w:type="dxa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41"/>
        </w:trPr>
        <w:tc>
          <w:tcPr>
            <w:tcW w:w="1633" w:type="dxa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27. LIPNJA</w:t>
            </w:r>
          </w:p>
        </w:tc>
        <w:tc>
          <w:tcPr>
            <w:tcW w:w="2747" w:type="dxa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HRVATSKI JEZIK (ESEJ)</w:t>
            </w:r>
          </w:p>
        </w:tc>
        <w:tc>
          <w:tcPr>
            <w:tcW w:w="1635" w:type="dxa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160</w:t>
            </w:r>
          </w:p>
        </w:tc>
        <w:tc>
          <w:tcPr>
            <w:tcW w:w="2078" w:type="dxa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11.40</w:t>
            </w:r>
          </w:p>
        </w:tc>
      </w:tr>
      <w:tr w:rsidR="00E71EA3">
        <w:trPr>
          <w:trHeight w:val="343"/>
        </w:trPr>
        <w:tc>
          <w:tcPr>
            <w:tcW w:w="1633" w:type="dxa"/>
            <w:vMerge w:val="restart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28. LIPNJA</w:t>
            </w:r>
          </w:p>
        </w:tc>
        <w:tc>
          <w:tcPr>
            <w:tcW w:w="2747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MATEMATIKA A</w:t>
            </w:r>
          </w:p>
        </w:tc>
        <w:tc>
          <w:tcPr>
            <w:tcW w:w="1635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180</w:t>
            </w:r>
          </w:p>
        </w:tc>
        <w:tc>
          <w:tcPr>
            <w:tcW w:w="2078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43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MATEMATIKA B</w:t>
            </w:r>
          </w:p>
        </w:tc>
        <w:tc>
          <w:tcPr>
            <w:tcW w:w="1635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150</w:t>
            </w:r>
          </w:p>
        </w:tc>
        <w:tc>
          <w:tcPr>
            <w:tcW w:w="2078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11.30</w:t>
            </w:r>
          </w:p>
        </w:tc>
      </w:tr>
    </w:tbl>
    <w:p w:rsidR="00E71EA3" w:rsidRDefault="00E71EA3">
      <w:pPr>
        <w:rPr>
          <w:rFonts w:ascii="Times New Roman" w:hAnsi="Times New Roman" w:cs="Times New Roman"/>
        </w:rPr>
      </w:pPr>
    </w:p>
    <w:p w:rsidR="00E71EA3" w:rsidRDefault="007935EE">
      <w:r>
        <w:rPr>
          <w:rFonts w:ascii="Times New Roman" w:hAnsi="Times New Roman" w:cs="Times New Roman"/>
        </w:rPr>
        <w:t>PRIJAVA ISPITA: 1. 12. 2022. – 15. 2. 2023.</w:t>
      </w:r>
    </w:p>
    <w:p w:rsidR="00E71EA3" w:rsidRDefault="007935EE">
      <w:r>
        <w:rPr>
          <w:rFonts w:ascii="Times New Roman" w:hAnsi="Times New Roman" w:cs="Times New Roman"/>
        </w:rPr>
        <w:t>OBJAVA REZULTATA: 12. 7. 2023.</w:t>
      </w:r>
    </w:p>
    <w:p w:rsidR="00E71EA3" w:rsidRDefault="007935EE">
      <w:r>
        <w:rPr>
          <w:rFonts w:ascii="Times New Roman" w:hAnsi="Times New Roman" w:cs="Times New Roman"/>
        </w:rPr>
        <w:t>ROK ZA PRIGOVORE: 14. 7. 2023.</w:t>
      </w:r>
    </w:p>
    <w:p w:rsidR="00E71EA3" w:rsidRDefault="007935EE">
      <w:r>
        <w:rPr>
          <w:rFonts w:ascii="Times New Roman" w:hAnsi="Times New Roman" w:cs="Times New Roman"/>
        </w:rPr>
        <w:t>KONAČNA OBJAVA REZULTATA: 19. 7. 2023.</w:t>
      </w:r>
    </w:p>
    <w:p w:rsidR="00E71EA3" w:rsidRDefault="007935EE">
      <w:r>
        <w:rPr>
          <w:rFonts w:ascii="Times New Roman" w:hAnsi="Times New Roman" w:cs="Times New Roman"/>
        </w:rPr>
        <w:t>PODJELA SVJEDODŽBI: 21. 7. 2023.</w:t>
      </w:r>
    </w:p>
    <w:p w:rsidR="00E71EA3" w:rsidRDefault="00E71EA3">
      <w:pPr>
        <w:rPr>
          <w:rFonts w:ascii="Times New Roman" w:hAnsi="Times New Roman" w:cs="Times New Roman"/>
          <w:b/>
        </w:rPr>
      </w:pPr>
    </w:p>
    <w:p w:rsidR="00E71EA3" w:rsidRDefault="00E71EA3">
      <w:pPr>
        <w:rPr>
          <w:rFonts w:ascii="Times New Roman" w:hAnsi="Times New Roman" w:cs="Times New Roman"/>
          <w:b/>
        </w:rPr>
      </w:pPr>
    </w:p>
    <w:p w:rsidR="00244E40" w:rsidRDefault="00244E40">
      <w:pPr>
        <w:rPr>
          <w:rFonts w:ascii="Times New Roman" w:hAnsi="Times New Roman" w:cs="Times New Roman"/>
          <w:b/>
        </w:rPr>
      </w:pPr>
    </w:p>
    <w:p w:rsidR="00244E40" w:rsidRDefault="00244E40">
      <w:pPr>
        <w:rPr>
          <w:rFonts w:ascii="Times New Roman" w:hAnsi="Times New Roman" w:cs="Times New Roman"/>
          <w:b/>
        </w:rPr>
      </w:pPr>
    </w:p>
    <w:p w:rsidR="00E71EA3" w:rsidRDefault="007935EE">
      <w:r>
        <w:rPr>
          <w:rFonts w:ascii="Times New Roman" w:hAnsi="Times New Roman" w:cs="Times New Roman"/>
          <w:b/>
        </w:rPr>
        <w:lastRenderedPageBreak/>
        <w:t>KALENDAR I VREMENIK PROVEDBE ISPITA DRŽAVNE MATURE U ŠK. GOD. 2022./2023. – JESENSKI ROK</w:t>
      </w:r>
    </w:p>
    <w:p w:rsidR="00E71EA3" w:rsidRDefault="00E71EA3">
      <w:pPr>
        <w:rPr>
          <w:rFonts w:ascii="Times New Roman" w:hAnsi="Times New Roman" w:cs="Times New Roman"/>
        </w:rPr>
      </w:pPr>
    </w:p>
    <w:p w:rsidR="00E71EA3" w:rsidRDefault="00E71EA3">
      <w:pPr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31"/>
        <w:gridCol w:w="2741"/>
        <w:gridCol w:w="1633"/>
        <w:gridCol w:w="1957"/>
        <w:gridCol w:w="2075"/>
      </w:tblGrid>
      <w:tr w:rsidR="00E71EA3">
        <w:trPr>
          <w:trHeight w:val="446"/>
        </w:trPr>
        <w:tc>
          <w:tcPr>
            <w:tcW w:w="10053" w:type="dxa"/>
            <w:gridSpan w:val="5"/>
            <w:tcBorders>
              <w:top w:val="single" w:sz="6" w:space="0" w:color="FFDC36"/>
              <w:left w:val="single" w:sz="6" w:space="0" w:color="FFDC36"/>
              <w:right w:val="single" w:sz="6" w:space="0" w:color="FFDC36"/>
            </w:tcBorders>
            <w:shd w:val="clear" w:color="auto" w:fill="E74824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I. TJEDAN</w:t>
            </w:r>
          </w:p>
        </w:tc>
      </w:tr>
      <w:tr w:rsidR="00E71EA3">
        <w:trPr>
          <w:trHeight w:val="347"/>
        </w:trPr>
        <w:tc>
          <w:tcPr>
            <w:tcW w:w="1633" w:type="dxa"/>
            <w:tcBorders>
              <w:left w:val="single" w:sz="6" w:space="0" w:color="E74824"/>
              <w:bottom w:val="single" w:sz="8" w:space="0" w:color="E74824"/>
              <w:right w:val="single" w:sz="6" w:space="0" w:color="E74824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DATUM</w:t>
            </w:r>
          </w:p>
        </w:tc>
        <w:tc>
          <w:tcPr>
            <w:tcW w:w="2747" w:type="dxa"/>
            <w:tcBorders>
              <w:left w:val="single" w:sz="6" w:space="0" w:color="E74824"/>
              <w:bottom w:val="single" w:sz="8" w:space="0" w:color="E74824"/>
              <w:right w:val="single" w:sz="6" w:space="0" w:color="E74824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ISPIT</w:t>
            </w:r>
          </w:p>
        </w:tc>
        <w:tc>
          <w:tcPr>
            <w:tcW w:w="1635" w:type="dxa"/>
            <w:tcBorders>
              <w:left w:val="single" w:sz="6" w:space="0" w:color="E74824"/>
              <w:bottom w:val="single" w:sz="8" w:space="0" w:color="E74824"/>
              <w:right w:val="single" w:sz="6" w:space="0" w:color="E74824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POČETAK ISPITA</w:t>
            </w:r>
          </w:p>
        </w:tc>
        <w:tc>
          <w:tcPr>
            <w:tcW w:w="1960" w:type="dxa"/>
            <w:tcBorders>
              <w:left w:val="single" w:sz="6" w:space="0" w:color="E74824"/>
              <w:bottom w:val="single" w:sz="8" w:space="0" w:color="E74824"/>
              <w:right w:val="single" w:sz="6" w:space="0" w:color="E74824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TRAJANJE ISPITA (MIN.)</w:t>
            </w:r>
          </w:p>
        </w:tc>
        <w:tc>
          <w:tcPr>
            <w:tcW w:w="2078" w:type="dxa"/>
            <w:tcBorders>
              <w:left w:val="single" w:sz="6" w:space="0" w:color="E74824"/>
              <w:bottom w:val="single" w:sz="8" w:space="0" w:color="E74824"/>
              <w:right w:val="single" w:sz="6" w:space="0" w:color="E74824"/>
            </w:tcBorders>
            <w:shd w:val="clear" w:color="auto" w:fill="F6AF1A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ZAVRŠETAK ISPITA</w:t>
            </w:r>
          </w:p>
        </w:tc>
      </w:tr>
      <w:tr w:rsidR="00E71EA3">
        <w:trPr>
          <w:trHeight w:val="342"/>
        </w:trPr>
        <w:tc>
          <w:tcPr>
            <w:tcW w:w="1633" w:type="dxa"/>
            <w:vMerge w:val="restart"/>
            <w:tcBorders>
              <w:top w:val="single" w:sz="8" w:space="0" w:color="E74824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16. KOLOVOZA</w:t>
            </w:r>
          </w:p>
        </w:tc>
        <w:tc>
          <w:tcPr>
            <w:tcW w:w="2747" w:type="dxa"/>
            <w:tcBorders>
              <w:top w:val="single" w:sz="8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ETIKA</w:t>
            </w:r>
          </w:p>
        </w:tc>
        <w:tc>
          <w:tcPr>
            <w:tcW w:w="1635" w:type="dxa"/>
            <w:tcBorders>
              <w:top w:val="single" w:sz="8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8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150</w:t>
            </w:r>
          </w:p>
        </w:tc>
        <w:tc>
          <w:tcPr>
            <w:tcW w:w="2078" w:type="dxa"/>
            <w:tcBorders>
              <w:top w:val="single" w:sz="8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11.30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LOGIKA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150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16.30</w:t>
            </w:r>
          </w:p>
        </w:tc>
      </w:tr>
      <w:tr w:rsidR="00E71EA3">
        <w:trPr>
          <w:trHeight w:val="342"/>
        </w:trPr>
        <w:tc>
          <w:tcPr>
            <w:tcW w:w="1633" w:type="dxa"/>
            <w:vMerge w:val="restart"/>
            <w:tcBorders>
              <w:top w:val="single" w:sz="6" w:space="0" w:color="E74824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17. KOLOVOZA</w:t>
            </w:r>
          </w:p>
        </w:tc>
        <w:tc>
          <w:tcPr>
            <w:tcW w:w="2747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ČEŠKI MATERINSKI JEZIK (test)</w:t>
            </w:r>
          </w:p>
        </w:tc>
        <w:tc>
          <w:tcPr>
            <w:tcW w:w="1635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78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10.30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MAĐARSKI MATERINSKI JEZIK (test)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80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10.20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SRPSKI MATERINSKI JEZIK (test)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10.30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TALIJANSKI MATERINSKI JEZIK (test)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100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10.40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GRČKI JEZIK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15.30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LATINSKI JEZIK A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120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16.00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LATINSKI JEZIK B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100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15.40</w:t>
            </w:r>
          </w:p>
        </w:tc>
      </w:tr>
      <w:tr w:rsidR="00E71EA3">
        <w:trPr>
          <w:trHeight w:val="342"/>
        </w:trPr>
        <w:tc>
          <w:tcPr>
            <w:tcW w:w="1633" w:type="dxa"/>
            <w:vMerge w:val="restart"/>
            <w:tcBorders>
              <w:top w:val="single" w:sz="6" w:space="0" w:color="E74824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18. KOLOVOZA</w:t>
            </w:r>
          </w:p>
        </w:tc>
        <w:tc>
          <w:tcPr>
            <w:tcW w:w="2747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ČEŠKI MATERINSKI JEZIK (esej)</w:t>
            </w:r>
          </w:p>
        </w:tc>
        <w:tc>
          <w:tcPr>
            <w:tcW w:w="1635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78" w:type="dxa"/>
            <w:tcBorders>
              <w:top w:val="single" w:sz="6" w:space="0" w:color="E74824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10.30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MAĐARSKI MATERINSKI JEZIK (esej)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180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SRPSKI MATERINSKI JEZIK (esej)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150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11.30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TALIJANSKI MATERINSKI JEZIK (esej)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180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ŠPANJOLSKI JEZIK A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65 + 30 + 55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FFDC36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16.30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FDE3B8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7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ŠPANJOLSKI JEZIK B</w:t>
            </w:r>
          </w:p>
        </w:tc>
        <w:tc>
          <w:tcPr>
            <w:tcW w:w="1635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75 + 25</w:t>
            </w:r>
          </w:p>
        </w:tc>
        <w:tc>
          <w:tcPr>
            <w:tcW w:w="2078" w:type="dxa"/>
            <w:tcBorders>
              <w:top w:val="single" w:sz="6" w:space="0" w:color="FFDC36"/>
              <w:left w:val="single" w:sz="6" w:space="0" w:color="FFDC36"/>
              <w:bottom w:val="single" w:sz="6" w:space="0" w:color="E74824"/>
              <w:right w:val="single" w:sz="6" w:space="0" w:color="FFDC36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15.40</w:t>
            </w:r>
          </w:p>
        </w:tc>
      </w:tr>
    </w:tbl>
    <w:p w:rsidR="00E71EA3" w:rsidRDefault="00E71EA3">
      <w:pPr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32"/>
        <w:gridCol w:w="2742"/>
        <w:gridCol w:w="1634"/>
        <w:gridCol w:w="1956"/>
        <w:gridCol w:w="2073"/>
      </w:tblGrid>
      <w:tr w:rsidR="00E71EA3">
        <w:trPr>
          <w:trHeight w:val="446"/>
        </w:trPr>
        <w:tc>
          <w:tcPr>
            <w:tcW w:w="10053" w:type="dxa"/>
            <w:gridSpan w:val="5"/>
            <w:tcBorders>
              <w:top w:val="single" w:sz="6" w:space="0" w:color="B1DED8"/>
              <w:left w:val="single" w:sz="6" w:space="0" w:color="B1DED8"/>
              <w:right w:val="single" w:sz="6" w:space="0" w:color="B1DED8"/>
            </w:tcBorders>
            <w:shd w:val="clear" w:color="auto" w:fill="00575C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II. TJEDAN</w:t>
            </w:r>
          </w:p>
        </w:tc>
      </w:tr>
      <w:tr w:rsidR="00E71EA3">
        <w:trPr>
          <w:trHeight w:val="443"/>
        </w:trPr>
        <w:tc>
          <w:tcPr>
            <w:tcW w:w="1633" w:type="dxa"/>
            <w:tcBorders>
              <w:left w:val="single" w:sz="6" w:space="0" w:color="00575C"/>
              <w:bottom w:val="single" w:sz="8" w:space="0" w:color="00575C"/>
              <w:right w:val="single" w:sz="6" w:space="0" w:color="00575C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DATUM</w:t>
            </w:r>
          </w:p>
        </w:tc>
        <w:tc>
          <w:tcPr>
            <w:tcW w:w="2748" w:type="dxa"/>
            <w:tcBorders>
              <w:left w:val="single" w:sz="6" w:space="0" w:color="00575C"/>
              <w:bottom w:val="single" w:sz="8" w:space="0" w:color="00575C"/>
              <w:right w:val="single" w:sz="6" w:space="0" w:color="00575C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ISPIT</w:t>
            </w:r>
          </w:p>
        </w:tc>
        <w:tc>
          <w:tcPr>
            <w:tcW w:w="1636" w:type="dxa"/>
            <w:tcBorders>
              <w:left w:val="single" w:sz="6" w:space="0" w:color="00575C"/>
              <w:bottom w:val="single" w:sz="8" w:space="0" w:color="00575C"/>
              <w:right w:val="single" w:sz="6" w:space="0" w:color="00575C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POČETAK ISPITA</w:t>
            </w:r>
          </w:p>
        </w:tc>
        <w:tc>
          <w:tcPr>
            <w:tcW w:w="1960" w:type="dxa"/>
            <w:tcBorders>
              <w:left w:val="single" w:sz="6" w:space="0" w:color="00575C"/>
              <w:bottom w:val="single" w:sz="8" w:space="0" w:color="00575C"/>
              <w:right w:val="single" w:sz="6" w:space="0" w:color="00575C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TRAJANJE ISPITA (MIN.)</w:t>
            </w:r>
          </w:p>
        </w:tc>
        <w:tc>
          <w:tcPr>
            <w:tcW w:w="2076" w:type="dxa"/>
            <w:tcBorders>
              <w:left w:val="single" w:sz="6" w:space="0" w:color="00575C"/>
              <w:bottom w:val="single" w:sz="8" w:space="0" w:color="00575C"/>
              <w:right w:val="single" w:sz="6" w:space="0" w:color="00575C"/>
            </w:tcBorders>
            <w:shd w:val="clear" w:color="auto" w:fill="ADD58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ZAVRŠETAK ISPITA</w:t>
            </w:r>
          </w:p>
        </w:tc>
      </w:tr>
      <w:tr w:rsidR="00E71EA3">
        <w:trPr>
          <w:trHeight w:val="342"/>
        </w:trPr>
        <w:tc>
          <w:tcPr>
            <w:tcW w:w="1633" w:type="dxa"/>
            <w:vMerge w:val="restart"/>
            <w:tcBorders>
              <w:top w:val="single" w:sz="8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21. KOLOVOZA</w:t>
            </w:r>
          </w:p>
        </w:tc>
        <w:tc>
          <w:tcPr>
            <w:tcW w:w="2748" w:type="dxa"/>
            <w:tcBorders>
              <w:top w:val="single" w:sz="8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ENGLESKI JEZIK A</w:t>
            </w:r>
          </w:p>
        </w:tc>
        <w:tc>
          <w:tcPr>
            <w:tcW w:w="1636" w:type="dxa"/>
            <w:tcBorders>
              <w:top w:val="single" w:sz="8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8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70 + 35 + 75</w:t>
            </w:r>
          </w:p>
        </w:tc>
        <w:tc>
          <w:tcPr>
            <w:tcW w:w="2076" w:type="dxa"/>
            <w:tcBorders>
              <w:top w:val="single" w:sz="8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ENGLESKI JEZIK B</w:t>
            </w:r>
          </w:p>
        </w:tc>
        <w:tc>
          <w:tcPr>
            <w:tcW w:w="1636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75 + 30</w:t>
            </w:r>
          </w:p>
        </w:tc>
        <w:tc>
          <w:tcPr>
            <w:tcW w:w="2076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10.45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GEOGRAFIJA</w:t>
            </w:r>
          </w:p>
        </w:tc>
        <w:tc>
          <w:tcPr>
            <w:tcW w:w="1636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76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15.30</w:t>
            </w:r>
          </w:p>
        </w:tc>
      </w:tr>
      <w:tr w:rsidR="00E71EA3">
        <w:trPr>
          <w:trHeight w:val="342"/>
        </w:trPr>
        <w:tc>
          <w:tcPr>
            <w:tcW w:w="1633" w:type="dxa"/>
            <w:vMerge w:val="restart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22. KOLOVOZA</w:t>
            </w:r>
          </w:p>
        </w:tc>
        <w:tc>
          <w:tcPr>
            <w:tcW w:w="2748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NJEMAČKI JEZIK A</w:t>
            </w:r>
          </w:p>
        </w:tc>
        <w:tc>
          <w:tcPr>
            <w:tcW w:w="1636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70 + 35 + 75</w:t>
            </w:r>
          </w:p>
        </w:tc>
        <w:tc>
          <w:tcPr>
            <w:tcW w:w="2076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NJEMAČKI JEZIK B</w:t>
            </w:r>
          </w:p>
        </w:tc>
        <w:tc>
          <w:tcPr>
            <w:tcW w:w="1636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100 + 30</w:t>
            </w:r>
          </w:p>
        </w:tc>
        <w:tc>
          <w:tcPr>
            <w:tcW w:w="2076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11.10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SOCIOLOGIJA</w:t>
            </w:r>
          </w:p>
        </w:tc>
        <w:tc>
          <w:tcPr>
            <w:tcW w:w="1636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76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15.30</w:t>
            </w:r>
          </w:p>
        </w:tc>
      </w:tr>
      <w:tr w:rsidR="00E71EA3">
        <w:trPr>
          <w:trHeight w:val="342"/>
        </w:trPr>
        <w:tc>
          <w:tcPr>
            <w:tcW w:w="1633" w:type="dxa"/>
            <w:vMerge w:val="restart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23. KOLOVOZA</w:t>
            </w:r>
          </w:p>
        </w:tc>
        <w:tc>
          <w:tcPr>
            <w:tcW w:w="2748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MATEMATIKA A</w:t>
            </w:r>
          </w:p>
        </w:tc>
        <w:tc>
          <w:tcPr>
            <w:tcW w:w="1636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180</w:t>
            </w:r>
          </w:p>
        </w:tc>
        <w:tc>
          <w:tcPr>
            <w:tcW w:w="2076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MATEMATIKA B</w:t>
            </w:r>
          </w:p>
        </w:tc>
        <w:tc>
          <w:tcPr>
            <w:tcW w:w="1636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150</w:t>
            </w:r>
          </w:p>
        </w:tc>
        <w:tc>
          <w:tcPr>
            <w:tcW w:w="2076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11.30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TALIJANSKI JEZIK A</w:t>
            </w:r>
          </w:p>
        </w:tc>
        <w:tc>
          <w:tcPr>
            <w:tcW w:w="1636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65 + 30 + 55</w:t>
            </w:r>
          </w:p>
        </w:tc>
        <w:tc>
          <w:tcPr>
            <w:tcW w:w="2076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16.30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TALIJANSKI JEZIK B</w:t>
            </w:r>
          </w:p>
        </w:tc>
        <w:tc>
          <w:tcPr>
            <w:tcW w:w="1636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75 + 25</w:t>
            </w:r>
          </w:p>
        </w:tc>
        <w:tc>
          <w:tcPr>
            <w:tcW w:w="2076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15.40</w:t>
            </w:r>
          </w:p>
        </w:tc>
      </w:tr>
      <w:tr w:rsidR="00E71EA3">
        <w:trPr>
          <w:trHeight w:val="342"/>
        </w:trPr>
        <w:tc>
          <w:tcPr>
            <w:tcW w:w="1633" w:type="dxa"/>
            <w:vMerge w:val="restart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24. KOLOVOZA</w:t>
            </w:r>
          </w:p>
        </w:tc>
        <w:tc>
          <w:tcPr>
            <w:tcW w:w="2748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BIOLOGIJA</w:t>
            </w:r>
          </w:p>
        </w:tc>
        <w:tc>
          <w:tcPr>
            <w:tcW w:w="1636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150</w:t>
            </w:r>
          </w:p>
        </w:tc>
        <w:tc>
          <w:tcPr>
            <w:tcW w:w="2076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11.30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FRANCUSKI JEZIK A</w:t>
            </w:r>
          </w:p>
        </w:tc>
        <w:tc>
          <w:tcPr>
            <w:tcW w:w="1636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65 + 30 + 55</w:t>
            </w:r>
          </w:p>
        </w:tc>
        <w:tc>
          <w:tcPr>
            <w:tcW w:w="2076" w:type="dxa"/>
            <w:tcBorders>
              <w:top w:val="single" w:sz="6" w:space="0" w:color="ADD581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16.30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FRANCUSKI JEZIK B</w:t>
            </w:r>
          </w:p>
        </w:tc>
        <w:tc>
          <w:tcPr>
            <w:tcW w:w="1636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75 + 25</w:t>
            </w:r>
          </w:p>
        </w:tc>
        <w:tc>
          <w:tcPr>
            <w:tcW w:w="2076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15.40</w:t>
            </w:r>
          </w:p>
        </w:tc>
      </w:tr>
      <w:tr w:rsidR="00E71EA3">
        <w:trPr>
          <w:trHeight w:val="342"/>
        </w:trPr>
        <w:tc>
          <w:tcPr>
            <w:tcW w:w="1633" w:type="dxa"/>
            <w:vMerge w:val="restart"/>
            <w:tcBorders>
              <w:top w:val="single" w:sz="6" w:space="0" w:color="00575C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25. KOLOVOZA</w:t>
            </w:r>
          </w:p>
        </w:tc>
        <w:tc>
          <w:tcPr>
            <w:tcW w:w="2748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FIZIKA</w:t>
            </w:r>
          </w:p>
        </w:tc>
        <w:tc>
          <w:tcPr>
            <w:tcW w:w="1636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60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180</w:t>
            </w:r>
          </w:p>
        </w:tc>
        <w:tc>
          <w:tcPr>
            <w:tcW w:w="2076" w:type="dxa"/>
            <w:tcBorders>
              <w:top w:val="single" w:sz="6" w:space="0" w:color="00575C"/>
              <w:left w:val="single" w:sz="6" w:space="0" w:color="ADD581"/>
              <w:bottom w:val="single" w:sz="6" w:space="0" w:color="ADD581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42"/>
        </w:trPr>
        <w:tc>
          <w:tcPr>
            <w:tcW w:w="1633" w:type="dxa"/>
            <w:vMerge/>
            <w:tcBorders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E4F0D5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FILOZOFIJA</w:t>
            </w:r>
          </w:p>
        </w:tc>
        <w:tc>
          <w:tcPr>
            <w:tcW w:w="1636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60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150</w:t>
            </w:r>
          </w:p>
        </w:tc>
        <w:tc>
          <w:tcPr>
            <w:tcW w:w="2076" w:type="dxa"/>
            <w:tcBorders>
              <w:top w:val="single" w:sz="6" w:space="0" w:color="ADD581"/>
              <w:left w:val="single" w:sz="6" w:space="0" w:color="ADD581"/>
              <w:bottom w:val="single" w:sz="6" w:space="0" w:color="00575C"/>
              <w:right w:val="single" w:sz="6" w:space="0" w:color="ADD581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16.30</w:t>
            </w:r>
          </w:p>
        </w:tc>
      </w:tr>
    </w:tbl>
    <w:p w:rsidR="00E71EA3" w:rsidRDefault="00E71EA3">
      <w:pPr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45"/>
        <w:gridCol w:w="2716"/>
        <w:gridCol w:w="1629"/>
        <w:gridCol w:w="1952"/>
        <w:gridCol w:w="2095"/>
      </w:tblGrid>
      <w:tr w:rsidR="00E71EA3">
        <w:trPr>
          <w:trHeight w:val="446"/>
        </w:trPr>
        <w:tc>
          <w:tcPr>
            <w:tcW w:w="10053" w:type="dxa"/>
            <w:gridSpan w:val="5"/>
            <w:tcBorders>
              <w:top w:val="single" w:sz="6" w:space="0" w:color="B1DED8"/>
              <w:left w:val="single" w:sz="6" w:space="0" w:color="B1DED8"/>
              <w:right w:val="single" w:sz="6" w:space="0" w:color="B1DED8"/>
            </w:tcBorders>
            <w:shd w:val="clear" w:color="auto" w:fill="25408F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III. TJEDAN</w:t>
            </w:r>
          </w:p>
        </w:tc>
      </w:tr>
      <w:tr w:rsidR="00E71EA3">
        <w:trPr>
          <w:trHeight w:val="443"/>
        </w:trPr>
        <w:tc>
          <w:tcPr>
            <w:tcW w:w="1647" w:type="dxa"/>
            <w:tcBorders>
              <w:left w:val="single" w:sz="6" w:space="0" w:color="25408F"/>
              <w:bottom w:val="single" w:sz="8" w:space="0" w:color="25408F"/>
              <w:right w:val="single" w:sz="6" w:space="0" w:color="25408F"/>
            </w:tcBorders>
            <w:shd w:val="clear" w:color="auto" w:fill="00ACBB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DATUM</w:t>
            </w:r>
          </w:p>
        </w:tc>
        <w:tc>
          <w:tcPr>
            <w:tcW w:w="2721" w:type="dxa"/>
            <w:tcBorders>
              <w:left w:val="single" w:sz="6" w:space="0" w:color="25408F"/>
              <w:bottom w:val="single" w:sz="8" w:space="0" w:color="25408F"/>
              <w:right w:val="single" w:sz="6" w:space="0" w:color="25408F"/>
            </w:tcBorders>
            <w:shd w:val="clear" w:color="auto" w:fill="00ACBB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ISPIT</w:t>
            </w:r>
          </w:p>
        </w:tc>
        <w:tc>
          <w:tcPr>
            <w:tcW w:w="1631" w:type="dxa"/>
            <w:tcBorders>
              <w:left w:val="single" w:sz="6" w:space="0" w:color="25408F"/>
              <w:bottom w:val="single" w:sz="8" w:space="0" w:color="25408F"/>
              <w:right w:val="single" w:sz="6" w:space="0" w:color="25408F"/>
            </w:tcBorders>
            <w:shd w:val="clear" w:color="auto" w:fill="00ACBB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POČETAK ISPITA</w:t>
            </w:r>
          </w:p>
        </w:tc>
        <w:tc>
          <w:tcPr>
            <w:tcW w:w="1956" w:type="dxa"/>
            <w:tcBorders>
              <w:left w:val="single" w:sz="6" w:space="0" w:color="25408F"/>
              <w:bottom w:val="single" w:sz="8" w:space="0" w:color="25408F"/>
              <w:right w:val="single" w:sz="6" w:space="0" w:color="25408F"/>
            </w:tcBorders>
            <w:shd w:val="clear" w:color="auto" w:fill="00ACBB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TRAJANJE ISPITA (MIN.)</w:t>
            </w:r>
          </w:p>
        </w:tc>
        <w:tc>
          <w:tcPr>
            <w:tcW w:w="2098" w:type="dxa"/>
            <w:tcBorders>
              <w:left w:val="single" w:sz="6" w:space="0" w:color="25408F"/>
              <w:bottom w:val="single" w:sz="8" w:space="0" w:color="25408F"/>
              <w:right w:val="single" w:sz="6" w:space="0" w:color="25408F"/>
            </w:tcBorders>
            <w:shd w:val="clear" w:color="auto" w:fill="00ACBB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ZAVRŠETAK ISPITA</w:t>
            </w:r>
          </w:p>
        </w:tc>
      </w:tr>
      <w:tr w:rsidR="00E71EA3">
        <w:trPr>
          <w:trHeight w:val="342"/>
        </w:trPr>
        <w:tc>
          <w:tcPr>
            <w:tcW w:w="1647" w:type="dxa"/>
            <w:vMerge w:val="restart"/>
            <w:tcBorders>
              <w:top w:val="single" w:sz="8" w:space="0" w:color="25408F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E5F4F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28. KOLOVOZA</w:t>
            </w:r>
          </w:p>
        </w:tc>
        <w:tc>
          <w:tcPr>
            <w:tcW w:w="2721" w:type="dxa"/>
            <w:tcBorders>
              <w:top w:val="single" w:sz="8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HRVATSKI JEZIK (TEST + SAŽETAK)</w:t>
            </w:r>
          </w:p>
        </w:tc>
        <w:tc>
          <w:tcPr>
            <w:tcW w:w="1631" w:type="dxa"/>
            <w:tcBorders>
              <w:top w:val="single" w:sz="8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56" w:type="dxa"/>
            <w:tcBorders>
              <w:top w:val="single" w:sz="8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100 + 80</w:t>
            </w:r>
          </w:p>
        </w:tc>
        <w:tc>
          <w:tcPr>
            <w:tcW w:w="2098" w:type="dxa"/>
            <w:tcBorders>
              <w:top w:val="single" w:sz="8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42"/>
        </w:trPr>
        <w:tc>
          <w:tcPr>
            <w:tcW w:w="1647" w:type="dxa"/>
            <w:vMerge/>
            <w:tcBorders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E5F4F1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21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VJERONAUK</w:t>
            </w:r>
          </w:p>
        </w:tc>
        <w:tc>
          <w:tcPr>
            <w:tcW w:w="1631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56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70</w:t>
            </w:r>
          </w:p>
        </w:tc>
        <w:tc>
          <w:tcPr>
            <w:tcW w:w="2098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15.10</w:t>
            </w:r>
          </w:p>
        </w:tc>
      </w:tr>
      <w:tr w:rsidR="00E71EA3">
        <w:trPr>
          <w:trHeight w:val="342"/>
        </w:trPr>
        <w:tc>
          <w:tcPr>
            <w:tcW w:w="1647" w:type="dxa"/>
            <w:vMerge w:val="restart"/>
            <w:tcBorders>
              <w:top w:val="single" w:sz="6" w:space="0" w:color="25408F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E5F4F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29. KOLOVOZA</w:t>
            </w:r>
          </w:p>
        </w:tc>
        <w:tc>
          <w:tcPr>
            <w:tcW w:w="2721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HRVATSKI JEZIK (ESEJ)</w:t>
            </w:r>
          </w:p>
        </w:tc>
        <w:tc>
          <w:tcPr>
            <w:tcW w:w="1631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56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160</w:t>
            </w:r>
          </w:p>
        </w:tc>
        <w:tc>
          <w:tcPr>
            <w:tcW w:w="2098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11.40</w:t>
            </w:r>
          </w:p>
        </w:tc>
      </w:tr>
      <w:tr w:rsidR="00E71EA3">
        <w:trPr>
          <w:trHeight w:val="342"/>
        </w:trPr>
        <w:tc>
          <w:tcPr>
            <w:tcW w:w="1647" w:type="dxa"/>
            <w:vMerge/>
            <w:tcBorders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E5F4F1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21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GLAZBENA UMJETNOST</w:t>
            </w:r>
          </w:p>
        </w:tc>
        <w:tc>
          <w:tcPr>
            <w:tcW w:w="1631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56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98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15.30</w:t>
            </w:r>
          </w:p>
        </w:tc>
      </w:tr>
      <w:tr w:rsidR="00E71EA3">
        <w:trPr>
          <w:trHeight w:val="342"/>
        </w:trPr>
        <w:tc>
          <w:tcPr>
            <w:tcW w:w="1647" w:type="dxa"/>
            <w:vMerge w:val="restart"/>
            <w:tcBorders>
              <w:top w:val="single" w:sz="6" w:space="0" w:color="25408F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E5F4F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30. KOLOVOZA</w:t>
            </w:r>
          </w:p>
        </w:tc>
        <w:tc>
          <w:tcPr>
            <w:tcW w:w="2721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KEMIJA</w:t>
            </w:r>
          </w:p>
        </w:tc>
        <w:tc>
          <w:tcPr>
            <w:tcW w:w="1631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56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180</w:t>
            </w:r>
          </w:p>
        </w:tc>
        <w:tc>
          <w:tcPr>
            <w:tcW w:w="2098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12.00</w:t>
            </w:r>
          </w:p>
        </w:tc>
      </w:tr>
      <w:tr w:rsidR="00E71EA3">
        <w:trPr>
          <w:trHeight w:val="342"/>
        </w:trPr>
        <w:tc>
          <w:tcPr>
            <w:tcW w:w="1647" w:type="dxa"/>
            <w:vMerge/>
            <w:tcBorders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E5F4F1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21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LIKOVNA UMJETNOST</w:t>
            </w:r>
          </w:p>
        </w:tc>
        <w:tc>
          <w:tcPr>
            <w:tcW w:w="1631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56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120</w:t>
            </w:r>
          </w:p>
        </w:tc>
        <w:tc>
          <w:tcPr>
            <w:tcW w:w="2098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16.00</w:t>
            </w:r>
          </w:p>
        </w:tc>
      </w:tr>
      <w:tr w:rsidR="00E71EA3">
        <w:trPr>
          <w:trHeight w:val="342"/>
        </w:trPr>
        <w:tc>
          <w:tcPr>
            <w:tcW w:w="1647" w:type="dxa"/>
            <w:vMerge w:val="restart"/>
            <w:tcBorders>
              <w:top w:val="single" w:sz="6" w:space="0" w:color="25408F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E5F4F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31. KOLOVOZA</w:t>
            </w:r>
          </w:p>
        </w:tc>
        <w:tc>
          <w:tcPr>
            <w:tcW w:w="2721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POLITIKA I GOSPODARSTVO</w:t>
            </w:r>
          </w:p>
        </w:tc>
        <w:tc>
          <w:tcPr>
            <w:tcW w:w="1631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56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98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10.30</w:t>
            </w:r>
          </w:p>
        </w:tc>
      </w:tr>
      <w:tr w:rsidR="00E71EA3">
        <w:trPr>
          <w:trHeight w:val="342"/>
        </w:trPr>
        <w:tc>
          <w:tcPr>
            <w:tcW w:w="1647" w:type="dxa"/>
            <w:vMerge/>
            <w:tcBorders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E5F4F1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21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POVIJEST</w:t>
            </w:r>
          </w:p>
        </w:tc>
        <w:tc>
          <w:tcPr>
            <w:tcW w:w="1631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56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135</w:t>
            </w:r>
          </w:p>
        </w:tc>
        <w:tc>
          <w:tcPr>
            <w:tcW w:w="2098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16.15</w:t>
            </w:r>
          </w:p>
        </w:tc>
      </w:tr>
      <w:tr w:rsidR="00E71EA3">
        <w:trPr>
          <w:trHeight w:val="326"/>
        </w:trPr>
        <w:tc>
          <w:tcPr>
            <w:tcW w:w="1647" w:type="dxa"/>
            <w:vMerge w:val="restart"/>
            <w:tcBorders>
              <w:top w:val="single" w:sz="6" w:space="0" w:color="25408F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E5F4F1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1. RUJNA</w:t>
            </w:r>
          </w:p>
        </w:tc>
        <w:tc>
          <w:tcPr>
            <w:tcW w:w="2721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PSIHOLOGIJA</w:t>
            </w:r>
          </w:p>
        </w:tc>
        <w:tc>
          <w:tcPr>
            <w:tcW w:w="1631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9.00</w:t>
            </w:r>
          </w:p>
        </w:tc>
        <w:tc>
          <w:tcPr>
            <w:tcW w:w="1956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90</w:t>
            </w:r>
          </w:p>
        </w:tc>
        <w:tc>
          <w:tcPr>
            <w:tcW w:w="2098" w:type="dxa"/>
            <w:tcBorders>
              <w:top w:val="single" w:sz="6" w:space="0" w:color="25408F"/>
              <w:left w:val="single" w:sz="6" w:space="0" w:color="B1DED8"/>
              <w:bottom w:val="single" w:sz="6" w:space="0" w:color="B1DED8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10.30</w:t>
            </w:r>
          </w:p>
        </w:tc>
      </w:tr>
      <w:tr w:rsidR="00E71EA3">
        <w:trPr>
          <w:trHeight w:val="342"/>
        </w:trPr>
        <w:tc>
          <w:tcPr>
            <w:tcW w:w="1647" w:type="dxa"/>
            <w:vMerge/>
            <w:tcBorders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E5F4F1"/>
          </w:tcPr>
          <w:p w:rsidR="00E71EA3" w:rsidRDefault="00E71EA3">
            <w:pPr>
              <w:widowControl w:val="0"/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21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INFORMATIKA</w:t>
            </w:r>
          </w:p>
        </w:tc>
        <w:tc>
          <w:tcPr>
            <w:tcW w:w="1631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14.00</w:t>
            </w:r>
          </w:p>
        </w:tc>
        <w:tc>
          <w:tcPr>
            <w:tcW w:w="1956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100</w:t>
            </w:r>
          </w:p>
        </w:tc>
        <w:tc>
          <w:tcPr>
            <w:tcW w:w="2098" w:type="dxa"/>
            <w:tcBorders>
              <w:top w:val="single" w:sz="6" w:space="0" w:color="B1DED8"/>
              <w:left w:val="single" w:sz="6" w:space="0" w:color="B1DED8"/>
              <w:bottom w:val="single" w:sz="6" w:space="0" w:color="25408F"/>
              <w:right w:val="single" w:sz="6" w:space="0" w:color="B1DED8"/>
            </w:tcBorders>
            <w:shd w:val="clear" w:color="auto" w:fill="auto"/>
          </w:tcPr>
          <w:p w:rsidR="00E71EA3" w:rsidRDefault="007935EE">
            <w:pPr>
              <w:widowControl w:val="0"/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15.40</w:t>
            </w:r>
          </w:p>
        </w:tc>
      </w:tr>
    </w:tbl>
    <w:p w:rsidR="00E71EA3" w:rsidRDefault="00E71EA3">
      <w:pPr>
        <w:rPr>
          <w:rFonts w:ascii="Times New Roman" w:hAnsi="Times New Roman" w:cs="Times New Roman"/>
        </w:rPr>
      </w:pPr>
    </w:p>
    <w:p w:rsidR="00E71EA3" w:rsidRDefault="007935EE">
      <w:r>
        <w:rPr>
          <w:rFonts w:ascii="Times New Roman" w:hAnsi="Times New Roman" w:cs="Times New Roman"/>
        </w:rPr>
        <w:t>PRIJAVA ISPITA: 20. 7. 2023. – 31. 7. 2023.</w:t>
      </w:r>
    </w:p>
    <w:p w:rsidR="00E71EA3" w:rsidRDefault="007935EE">
      <w:r>
        <w:rPr>
          <w:rFonts w:ascii="Times New Roman" w:hAnsi="Times New Roman" w:cs="Times New Roman"/>
        </w:rPr>
        <w:t>OBJAVA REZULTATA: 11. 9. 2023.</w:t>
      </w:r>
    </w:p>
    <w:p w:rsidR="00E71EA3" w:rsidRDefault="007935EE">
      <w:r>
        <w:rPr>
          <w:rFonts w:ascii="Times New Roman" w:hAnsi="Times New Roman" w:cs="Times New Roman"/>
        </w:rPr>
        <w:t>ROK ZA PRIGOVORE: 13. 9. 2023.</w:t>
      </w:r>
    </w:p>
    <w:p w:rsidR="00E71EA3" w:rsidRDefault="007935EE">
      <w:r>
        <w:rPr>
          <w:rFonts w:ascii="Times New Roman" w:hAnsi="Times New Roman" w:cs="Times New Roman"/>
        </w:rPr>
        <w:t>OBJAVA KONAČNIH REZULTATA: 18. 9. 2023.</w:t>
      </w:r>
    </w:p>
    <w:p w:rsidR="00E71EA3" w:rsidRDefault="007935EE">
      <w:r>
        <w:rPr>
          <w:rFonts w:ascii="Times New Roman" w:hAnsi="Times New Roman" w:cs="Times New Roman"/>
        </w:rPr>
        <w:t>PODJELA SVJEDODŽBI: 19. 9. 2023.</w:t>
      </w:r>
    </w:p>
    <w:p w:rsidR="00E71EA3" w:rsidRDefault="00E71EA3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78BA" w:rsidRDefault="002A78BA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78BA" w:rsidRDefault="002A78BA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78BA" w:rsidRDefault="002A78BA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78BA" w:rsidRDefault="002A78BA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78BA" w:rsidRDefault="002A78BA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78BA" w:rsidRDefault="002A78BA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78BA" w:rsidRDefault="002A78BA">
      <w:pPr>
        <w:widowControl w:val="0"/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7935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XIII.  ŠKOLSKI  PREVENTIVNI  PROGRAM</w:t>
      </w:r>
    </w:p>
    <w:p w:rsidR="00E71EA3" w:rsidRDefault="007935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ŠKOLSKI PROGRAM MJERA ZA POVEĆANJE SIGURNOSTI</w:t>
      </w:r>
    </w:p>
    <w:p w:rsidR="00E71EA3" w:rsidRDefault="007935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 ODGOJNO-OBRAZOVANIM USTANOVAMA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“AFIRMACIJOM POZITIVNIH VRIJEDNOSTI PROTIV NASILJA”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UVOD:</w:t>
      </w:r>
    </w:p>
    <w:p w:rsidR="00E71EA3" w:rsidRDefault="007935E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Školski program mjera «Afirmacijom pozitivnih vrijednosti…» poslužit će u školskoj praksi za procjenu problema, popravak dosadašnjih pogrešaka u odgoju mladih, utvrđivanju prioriteta i željene orijentacije u radu na povećanju sigurnosti u školi. Glavni zadatak je </w:t>
      </w:r>
      <w:r>
        <w:rPr>
          <w:rFonts w:ascii="Times New Roman" w:eastAsia="Times New Roman" w:hAnsi="Times New Roman" w:cs="Times New Roman"/>
          <w:sz w:val="24"/>
          <w:szCs w:val="24"/>
        </w:rPr>
        <w:t>koordinacija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aktivnosti na sprečavanju nasilja i povećanju sigurnosti koje se u školi provode.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Također, prevencijom ovisnosti kod učenika naše škole ne samo da želimo smanjiti pojave bolesti koje ovisnost sa sobom nosi već želimo svakom učeniku omogućiti da stekne bolju sliku o sebi, da stvori i slijedi vlastite vrijednosti i interese te se razvija u humano i sretno biće. Kako bi u našoj školi vladala pozitivna klima međusobnog uvažavanja i povjerenja važno je njegovati komunikaciju kako bi mogli ne samo znati razgovarati, slušati ili opažati već se međusobno bolje upoznati i uvažavati. Prvenstveno jer je dobra komunikacija i čvrst preduvjet uspješnijih međusobnih odnosa.  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REALIZACIJA:</w:t>
      </w:r>
    </w:p>
    <w:p w:rsidR="00E71EA3" w:rsidRDefault="007935EE">
      <w:pPr>
        <w:spacing w:line="48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će se ove školske godine provoditi u školi dok postoji potreba usmjeravanja učenika na afirmaciju pozitivnih vrijednosti. Realizacija mora obuhvatit dva roditeljska sastanka u svakom odjelu, dvije sjednice Nastavničkog vijeća, te predavanja za roditelje koje će održati stručnjaci iz raznih područja.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CILJ:</w:t>
      </w:r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afirmacija pozitivnih vrijednosti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suočavanje s postojanjem problema nesigurnosti i nasilja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promicanje spoznaja o opasnosti oružja i drugih eksplozivnih naprava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razvijanje samopoštovanja kod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pomaganje učenicima u životnim opredjeljenjima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pozitivno usmjeravanje na aktivno provođenje slobodnog vremena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7. promicanje </w:t>
      </w:r>
      <w:r>
        <w:rPr>
          <w:rFonts w:ascii="Times New Roman" w:eastAsia="Times New Roman" w:hAnsi="Times New Roman" w:cs="Times New Roman"/>
          <w:sz w:val="24"/>
          <w:szCs w:val="24"/>
        </w:rPr>
        <w:t>sportskih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drugih kreativnih sadržaja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8. suzbijanje </w:t>
      </w:r>
      <w:r>
        <w:rPr>
          <w:rFonts w:ascii="Times New Roman" w:eastAsia="Times New Roman" w:hAnsi="Times New Roman" w:cs="Times New Roman"/>
          <w:sz w:val="24"/>
          <w:szCs w:val="24"/>
        </w:rPr>
        <w:t>zlouporabe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sredstava ovisnosti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9.poticanje učenika na tolerantno ponašanje prema drugima, prihvaćanje različitosti, te   pomaganje drugima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promicanje važnost kvalitetnih komunikacijskih vještina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ZADAĆE:</w:t>
      </w:r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razvijanje partnerstva između škole i zajednice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provođenje detaljne procjene potreba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izrada sveobuhvatnog plana i programa djelovanja, identificiranje strategije i provođenje programa: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- cjelokupan odgojno-</w:t>
      </w:r>
      <w:r>
        <w:rPr>
          <w:rFonts w:ascii="Times New Roman" w:eastAsia="Times New Roman" w:hAnsi="Times New Roman" w:cs="Times New Roman"/>
          <w:sz w:val="24"/>
          <w:szCs w:val="24"/>
        </w:rPr>
        <w:t>obrazovni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 s učenicima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- satovi razredne zajednice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- rad s nastavnicima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evaluacija programa i objavljivanje rezultata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stvaranje ugodne radne klime u školi koja će poboljšati kvalitetu učenja</w:t>
      </w:r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prihvaćati različitosti, njegovati dvosmjernu komunikaciju, odgajati i razvijati  osjećaj pripadnosti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NOSITELJI:</w:t>
      </w:r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realizaciju programa biti će uključeni: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odgojno-obrazovni djelatnici u školi </w:t>
      </w:r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(ravnatelj, pedagog, nastavnici, razrednici, voditelji slobodnih aktivnosti)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ustanove i službe zdravstvene i socijalne zaštite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društva i udruženja koja se bave problemima školske populacije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kulturne i druge ustanove.</w:t>
      </w:r>
    </w:p>
    <w:p w:rsidR="00E71EA3" w:rsidRDefault="00E71EA3">
      <w:pPr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I SADRŽAJI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s učenicima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za sve učenike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za rizične skupine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informativna predavanja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radionice za razvijanje socijalnih vještina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učeničko posredovanje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sudjelovanje u aktivnostima škole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edukacija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s roditeljima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predavanja na roditeljskim sastancima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savjetovalište za roditelje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radionice s roditeljima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poticanje uspješnog roditeljstva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s nastavnicima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predavanja na NV i aktivima razrednika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educiranje nastavnika 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savjetodavni rad s učenicima i roditeljima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organizacija i visoka kvaliteta nastavnog rada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prikupljanje informacija o učenicima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pomoć u procesu učenja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pomoć u socijalnoj i emocionalnoj neprilagođenosti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u školskom okruženju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osiguravanje materijalnih sredstava za kvalitetniji rad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unapređivanje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rada sportskih, tehničkih, kulturnih i drugih ustanova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izrada katalog ponude djeci i mladima za kvalitetno provođenje slobodnog vremena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edukacija voditelja i zainteresiranih nastavnika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OBLICI RADA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radionice, slobodne aktivnosti, predavanja, parlaonice, tribine, debate, športske aktivnosti, učeničko posredovanje, natjecanja i susreti, kvizovi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REALIZACIJA PROGRAMA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1.Razvijanje partnerstva između škole i zajednice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Općom bolnicom Karlovac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udrugom sv. Veronika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Domom za starije i nemoćne Sv. Antun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Crvenim križem – Karlovac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Centrom za odgoj i obrazovanje djece i mladeži Karlovac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osnovnim školama na području Karlovačke županije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Centrom za pružanje usluga u zajednici Vladimir Nazor  Karlovac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Učeničkim domom Karlovac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sa Službom školske medicine Karlovac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sa savjetom za sigurnost prometa na cestama Županije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sudjelovanje u projektu Karlovac – zdravi grad</w:t>
      </w:r>
    </w:p>
    <w:p w:rsidR="00E71EA3" w:rsidRDefault="007935EE">
      <w:pPr>
        <w:spacing w:line="48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suradnja sa Klubom umirovljenika Karlovac.</w:t>
      </w:r>
    </w:p>
    <w:p w:rsidR="00E71EA3" w:rsidRDefault="007935EE">
      <w:pPr>
        <w:spacing w:line="48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suradnja sa Udrugom beskućnika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suradnja sa širom društvenom zajednicom i relevantnim institucijama 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(Policijska uprava, Centar za socijalnu skrb)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Dobrovoljno darivanje krvi - humanitarna akcija koja se sastoji od informiranja učenika završnih razreda o uvjetima darivanja krvi te prikupljanja zainteresirane grupe učenika i realiziranja akcije darivanja krvi u Gradskom društvu Crvenog križa Karlovac.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Završni razredi - punoljetni zainteresirani učenici (20 uč.) i djelatnici Crvenog križa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Humanitarna akcija „Prepoznajmo one kojima je pomoć najpotrebnija“: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Provedba sabirne akcije sastoji se od prodaje novčanih bonova u apoenu od 1 i 5 kuna zainteresiranim učenicima i djelatnicima škole. 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Hrvatski Crveni križ, svi razredi, prvostupnice sestrinstva- mentorice, Vijeće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Humanitarna akcija „Za 1000 radosti“-božićna akcija Hrvatskog Caritasa s podrškom Ministarstva znanosti, obrazovanja i sporta, kojom se želi potaknuti djecu i mlade da razviju vrijednosti solidarnosti, uzajamnosti, požrtvovnosti, socijalne osjetljivosti. Akcija se sastoji od prodaje simboličnih predmeta učenicima srednjih škola i zaposlenicima po simboličnoj cijeni od 5 kuna.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Hrvatski Caritas, svi učenici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Predavanje „Prometna kultura i sigurnost u prometu“-edukacija učenika o temeljnim načelima pravilnog ponašanja u prometu sa ciljem podizanja razine prometne kulture mladih sudionika u prometu i ojačavanje njihove svijesti o tome da posljedice </w:t>
      </w:r>
      <w:r>
        <w:rPr>
          <w:rFonts w:ascii="Times New Roman" w:eastAsia="Times New Roman" w:hAnsi="Times New Roman" w:cs="Times New Roman"/>
          <w:sz w:val="24"/>
          <w:szCs w:val="24"/>
        </w:rPr>
        <w:t>neodgovornog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ponašanja u prometu često završavaju sa tragičnim posljedicama. Predavanja imaju naglasak na područjima: mladi vozači, alkohol i brzina, vožnja mopeda i motocikla, posljedice neodgovornog ponašanja u prometu i dr. 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Savjet za sigurnost prometa na cestama Karlovačke županije, PU karlovačka, završni razredi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1EA3" w:rsidRDefault="007935E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Preventivne aktivnosti PU karlovačke: Zdrav za 5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Akcija „Zajedno“ i kampanja „Dvije djevojčice“-podizanje svijesti o prevenciji trgovanja ljudima, pridonošenje smanjenju i </w:t>
      </w:r>
      <w:r>
        <w:rPr>
          <w:rFonts w:ascii="Times New Roman" w:eastAsia="Times New Roman" w:hAnsi="Times New Roman" w:cs="Times New Roman"/>
          <w:sz w:val="24"/>
          <w:szCs w:val="24"/>
        </w:rPr>
        <w:t>sprječavanju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trgovanja ljudima.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 karlovačka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, 1.-4.razredi; policijski službenici za prevenciju, pedagoginja, razrednici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Preventivne aktivnosti PU karlovačke: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„Zdrav za 5“-preventivni program-sastoji se od 2 komponente-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1.komponenta-Prevencija ovisnosti-ovisnost i zlouporaba droga.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2.komponenta- Zaštita okoliša i prirode-eko radionice. Cilj je usmjerenje na prevenciju ovisnosti i podizanje razine svijesti o važnosti zaštite okoliša, biljnog i životinjskog svijeta. 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 karlovačka-policijski službenici za prevenciju, 1. razredi, pedagoginja, razrednici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„Ovisnost o internetu“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 karlovačka-policijski službenici za prevenciju, 1.-4.razredi, pedagoginja, razrednici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Predavanja za učenike u sklopu projekta „Za odgovorno odrastanje mladih“</w:t>
      </w:r>
    </w:p>
    <w:p w:rsidR="00E71EA3" w:rsidRDefault="007935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 karlovačka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-policijski službenici za prevenciju,1. i 2.razredi, pedagoginja, razrednici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sa udrugom „Jak kao Jakov“ u uskršnjoj i božićnoj humanitarnoj aktivnosti; volontiranje učenika na štandovima i izrada prigodnih poklona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„Volim kino“ – projekcija filma o vršnjačkom nasilju snimljena prema istinitom događaju. Svi učenici i razrednici.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Partnerska suradnja s udrugom Carpe Diem u realizaciji projekta prevencije internetskog nasilja Game over.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Predstavljanje EVS-a ( Carpe diem ).  EVS je dio Erasmus + programa koja mladima između 17 i 30 godina omogućava da provedu do 12 mjeseci u nekoj europskoj zemlji. Kroz EVS projekte mladi stječu razna nova znanja i vještine, uče strane jezike, stječu nove prijatelje i kontakte, putuju Europom, dok su im svi životni troškovi pokriveni.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 Provođenje detaljne procjene potreba</w:t>
      </w:r>
    </w:p>
    <w:p w:rsidR="00E71EA3" w:rsidRDefault="007935EE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Prioriteti škole su smanjenje opterećenja učenika kako ne bi boravili izvan obiteljskog okruženja cijeli dan (u jutro na bolničkim vježbama, poslije podne u školi). To se može učiniti tako da se prošire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kapaciteti škole da svi učenici pohađaju školu u jutarnjoj smjeni. Teoretska i praktična nastava trebale bi se organizirati samo u jutarnjoj smjeni.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Druga mogućnost je uvođenje boravka za učenike putnike.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 te dosadašnje nedostatke nadoknadili smo prilagođenim rasporedom i uređenjem jednog dijela škole za boravak učenika u periodu između nastave i vježbi u bolnici.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Trenutno stanje govori o preopterećenosti učenika i hitnosti reforme školstva. Prednosti škole su aktivno angažirani učenici u nastavi, slobodnim aktivnostima i na bolničkim odjelima na vježbama, s velikim mogućnostima za razvoj pozitivnih ljudskih vrijednosti i samopoštovanja. Posebno se treba orijentirati na važnost humanog i odgovornog ponašanja prema drugima, posebice pružanja pomoći drugima, razvijanja pozitivnih stavova i vještina s ciljem što kvalitetnijeg razvoja ne samo na osobnom već i na profesionalnom planu učenika, posebice zbog prirode poslova za koje se školuju. 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Kako bi se svaki učenik u školi osjećao dobro i ugodno važno je da se zajedničko djelovanje usmjerava prema kvalitetnoj komunikaciji, orijentirajući se na uvažavanje svakog učenika bez obzira na individualne razlike, s ciljem da ih se uči prepoznati ljepotu u različitosti, da ih se usmjerava prema surađivanju i učenju s drugima, ali jednako tako i prepoznavanju opasnosti i pravilnog te pravovremenog reagiranja na njih.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rada škole je osmišljen tako da razvija humanost, empatiju i altruizam kod mladih. Svakako da sadašnji način rada (kombinacija </w:t>
      </w:r>
      <w:r>
        <w:rPr>
          <w:rFonts w:ascii="Times New Roman" w:eastAsia="Times New Roman" w:hAnsi="Times New Roman" w:cs="Times New Roman"/>
          <w:sz w:val="24"/>
          <w:szCs w:val="24"/>
        </w:rPr>
        <w:t>teorijskog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praktičnog) zahtjeva kurikularan pristup rada jer organizacija rada dugoročno narušava i ometa pravilan razvoj mladih.</w:t>
      </w:r>
    </w:p>
    <w:p w:rsidR="00E71EA3" w:rsidRDefault="007935EE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Cjelokupan odgojno obrazovni rad s učenicima temeljen je na koordiniranom zajedničkom radu svih članova Nastavničkog vijeća.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satovima razredne zajednice razrednici održavaju radionice na temu:</w:t>
      </w:r>
    </w:p>
    <w:p w:rsidR="00E71EA3" w:rsidRDefault="007935EE">
      <w:pPr>
        <w:numPr>
          <w:ilvl w:val="0"/>
          <w:numId w:val="49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uloga pojedinca u društvu</w:t>
      </w:r>
    </w:p>
    <w:p w:rsidR="00E71EA3" w:rsidRDefault="007935EE">
      <w:pPr>
        <w:numPr>
          <w:ilvl w:val="0"/>
          <w:numId w:val="49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kako organizirati slobodno vrijeme</w:t>
      </w:r>
    </w:p>
    <w:p w:rsidR="00E71EA3" w:rsidRDefault="007935EE">
      <w:pPr>
        <w:numPr>
          <w:ilvl w:val="0"/>
          <w:numId w:val="49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nenasilno rješavanje problema (izrada plakata)</w:t>
      </w:r>
    </w:p>
    <w:p w:rsidR="00E71EA3" w:rsidRDefault="007935EE">
      <w:pPr>
        <w:numPr>
          <w:ilvl w:val="0"/>
          <w:numId w:val="49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zdravi stilovi života</w:t>
      </w:r>
    </w:p>
    <w:p w:rsidR="00E71EA3" w:rsidRDefault="007935EE">
      <w:pPr>
        <w:numPr>
          <w:ilvl w:val="0"/>
          <w:numId w:val="49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moral i moralnost</w:t>
      </w:r>
    </w:p>
    <w:p w:rsidR="00E71EA3" w:rsidRDefault="007935EE">
      <w:pPr>
        <w:numPr>
          <w:ilvl w:val="0"/>
          <w:numId w:val="49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sustav vrijednosti</w:t>
      </w:r>
    </w:p>
    <w:p w:rsidR="00E71EA3" w:rsidRDefault="007935EE">
      <w:pPr>
        <w:numPr>
          <w:ilvl w:val="0"/>
          <w:numId w:val="49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odnosi među spolovima, međusobno poštovanje, suprotstavljanje i prepoznavanje nasilnog ponašanja</w:t>
      </w:r>
    </w:p>
    <w:p w:rsidR="00E71EA3" w:rsidRDefault="007935EE">
      <w:pPr>
        <w:numPr>
          <w:ilvl w:val="0"/>
          <w:numId w:val="49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ljudsko dostojanstvo i ljudska prava</w:t>
      </w:r>
    </w:p>
    <w:p w:rsidR="00E71EA3" w:rsidRDefault="007935EE">
      <w:pPr>
        <w:numPr>
          <w:ilvl w:val="0"/>
          <w:numId w:val="49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obitelj</w:t>
      </w:r>
    </w:p>
    <w:p w:rsidR="00E71EA3" w:rsidRDefault="007935EE">
      <w:pPr>
        <w:numPr>
          <w:ilvl w:val="0"/>
          <w:numId w:val="49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kako pridonijeti zajednici u kojoj živim kao čovjek i zdravstveni djelatnik</w:t>
      </w:r>
    </w:p>
    <w:p w:rsidR="00E71EA3" w:rsidRDefault="00E71EA3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okviru rada s nastavnicima održat će se dvije sjednice Nastavničkog vijeća na kojima će razrednici, članovi aktiva sestara dobiti zadatke za aktivno uključenje u ovaj program.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Roditelji su uključeni u rad Vijeća roditelja koje je sastavljeno od 14 predstavnika svih razreda i redovito se sastaju i ravnopravno sudjeluju u odlukama vezanim za učenike.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 učinkovitog suzbijanja pojava nasilja u okviru ovog programa izrađen je i program za aktiviranje i djelovanje stručnog tima za krizne intervencije.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Pedagog škole uz pomoć razrednika provodi radionice i ankete u svim razredima:</w:t>
      </w:r>
    </w:p>
    <w:p w:rsidR="00E71EA3" w:rsidRDefault="007935EE">
      <w:pPr>
        <w:numPr>
          <w:ilvl w:val="0"/>
          <w:numId w:val="7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razred– anketa o socijalnom statusu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radionice za razvoj samopoštovanja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radionice-emocionalna inteligencija (s vježbama u dvorani)</w:t>
      </w:r>
    </w:p>
    <w:p w:rsidR="00E71EA3" w:rsidRDefault="007935EE">
      <w:pPr>
        <w:numPr>
          <w:ilvl w:val="0"/>
          <w:numId w:val="2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razredi– prepoznavanje i zaštita od oružja i minsko-eksplozivnih sredstava</w:t>
      </w:r>
    </w:p>
    <w:p w:rsidR="00E71EA3" w:rsidRDefault="007935EE">
      <w:pPr>
        <w:numPr>
          <w:ilvl w:val="0"/>
          <w:numId w:val="2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razredi– zdravi stilovi života (spolni odgoj, </w:t>
      </w:r>
      <w:r>
        <w:rPr>
          <w:rFonts w:ascii="Times New Roman" w:eastAsia="Times New Roman" w:hAnsi="Times New Roman" w:cs="Times New Roman"/>
          <w:sz w:val="24"/>
          <w:szCs w:val="24"/>
        </w:rPr>
        <w:t>spolno prenosive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bolesti)</w:t>
      </w:r>
    </w:p>
    <w:p w:rsidR="00E71EA3" w:rsidRDefault="007935EE">
      <w:pPr>
        <w:numPr>
          <w:ilvl w:val="0"/>
          <w:numId w:val="2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razredi– pomoć učenicima u profesionalnoj orijentaciji</w:t>
      </w:r>
    </w:p>
    <w:p w:rsidR="00E71EA3" w:rsidRDefault="007935EE">
      <w:pPr>
        <w:spacing w:line="48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okviru struke i predmeta zdravstvena njega, te uz pomoć medicinskih sestara učenici završnih razreda održavaju predavanja o zdravim stilovima života u osnovnim školama Karlovačke županije. U suradnji s Crvenim križem, Karlovačkom županijom, Hrvatskim zavodom za javno zdravstvo, Općom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bolnicom Karlovac, raznim udrugama i institucijama, učenici provode akcije mjerenja tlaka i šećera u krvi.</w:t>
      </w:r>
    </w:p>
    <w:p w:rsidR="00E71EA3" w:rsidRDefault="007935EE">
      <w:pPr>
        <w:spacing w:line="48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nastavnika obuhvaća i angažman u slobodnim aktivnostima: Crveni križ, grupa biologa, ekologa, sportski klub. U svim slobodnim aktivnostima učenici postižu zavidne rezultate na svim natjecanjima.</w:t>
      </w:r>
    </w:p>
    <w:p w:rsidR="00E71EA3" w:rsidRDefault="007935EE">
      <w:pPr>
        <w:spacing w:line="48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okviru sportskih aktivnosti u školi djeluju rukometni, teniski, nogometni, košarkaški i stolnoteniski klub. Od ove školske godine uvedeno je i nordijsko hodanje koje kao i ostale sportske aktivnosti vodi Stanislava Jovanović, prof.</w:t>
      </w: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E71E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06A2" w:rsidRDefault="005406A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06A2" w:rsidRDefault="005406A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06A2" w:rsidRDefault="005406A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06A2" w:rsidRDefault="005406A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06A2" w:rsidRDefault="005406A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06A2" w:rsidRDefault="005406A2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XIV. ANTIKORUPCIJSKI PROGRAM</w:t>
      </w:r>
    </w:p>
    <w:p w:rsidR="00E71EA3" w:rsidRDefault="007935E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Medicinske škole Karlovac</w:t>
      </w:r>
    </w:p>
    <w:p w:rsidR="00E71EA3" w:rsidRDefault="00E71EA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 programa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spriječiti korupciju, te staviti težište na nužnost vraćanja dostojanstva nastavnicima i drugim zaposlenicima za provođenje mjera profesionalne etike. Škola će kod učenika razvijati moralne i društvene vrijednosti u svrhu sprječavanja korupcije i odgoja društva protiv korupcije i tim sadržajima dati odgovarajući prioritet.</w:t>
      </w: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Poslovanje škole i donošenje odluka temeljiti će se na odgovornosti prema lokalnoj zajednici i društvu u cjelini, odgovornosti u trošenju financijskih sredstava, suradnji sa zajednicom i roditeljima, puna odgovornost i transparentnost u korištenju dobara i sredstava.</w:t>
      </w:r>
    </w:p>
    <w:p w:rsidR="00E71EA3" w:rsidRDefault="00E71EA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EA3" w:rsidRDefault="007935EE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U PROGRAMU:</w:t>
      </w:r>
    </w:p>
    <w:p w:rsidR="00E71EA3" w:rsidRDefault="007935EE">
      <w:pPr>
        <w:numPr>
          <w:ilvl w:val="0"/>
          <w:numId w:val="5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Transparentnost zapošljavanja (po potrebi kroz godinu):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zapošljavanje prema zakonskim odredbama, normativnim aktima, na temelju javnog   objavljivanja natječaja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jednaka dostupnost informacija o raspisivanju natječaja (tisak, oglasna ploča škole i područne službe Hrvatskog zavoda za zapošljavanje)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zapošljavanje stručnih i motiviranih kandidata koji ispunjavaju uvjete natječaja koji imaju sklonosti prema permanentnom obrazovanju i profesionalnom razvoju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učinkovitost i transparentnost kroz pouzdan i kvalitetan proces selekcije, ovisno o zahtjevima radnog mjesta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izricanje mjere udaljenja iz službe, službenika i namještenika protiv kojeg je pokrenut kazneni postupak radi korupcije</w:t>
      </w:r>
    </w:p>
    <w:p w:rsidR="00E71EA3" w:rsidRDefault="007935EE">
      <w:pPr>
        <w:numPr>
          <w:ilvl w:val="0"/>
          <w:numId w:val="5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Namjensko trošenje sredstava (kontinuirano):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puna odgovornost i transparentnost u korištenju sredstava od MZO-a, Karlovačke                                                                županije i vlastitog prihoda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obavljanje poslova javne nabave sukladno zakonskim propisima</w:t>
      </w:r>
    </w:p>
    <w:p w:rsidR="00E71EA3" w:rsidRDefault="007935EE">
      <w:pPr>
        <w:numPr>
          <w:ilvl w:val="0"/>
          <w:numId w:val="5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Edukacija zaposlenih na području suzbijanja korupcije: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prisustvovanje seminarima i stručnim predavanjima na temu suzbijanja korupcije  (tijekom školske godine)</w:t>
      </w:r>
    </w:p>
    <w:p w:rsidR="00E71EA3" w:rsidRDefault="007935EE">
      <w:pPr>
        <w:numPr>
          <w:ilvl w:val="0"/>
          <w:numId w:val="5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Upisi učenika u I. razred (u roku):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skladu s odlukom MZO-a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sprječavati koruptivne pojave (upis učenika koji nemaju tražene uvjete)</w:t>
      </w:r>
    </w:p>
    <w:p w:rsidR="00E71EA3" w:rsidRDefault="007935EE">
      <w:pPr>
        <w:numPr>
          <w:ilvl w:val="0"/>
          <w:numId w:val="5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Ocjenjivanje znanja učenika (kontinuirano):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vrednovanje znanja i zalaganja (bez osobnih simpatija) prema pravilniku, pedagoškim i didaktičkim načelima</w:t>
      </w:r>
    </w:p>
    <w:p w:rsidR="00E71EA3" w:rsidRDefault="007935EE">
      <w:pPr>
        <w:numPr>
          <w:ilvl w:val="0"/>
          <w:numId w:val="5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Informiranost (tijekom školske godine):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učenika, roditelja i zajednice o svim važnim događajima u školi </w:t>
      </w:r>
    </w:p>
    <w:p w:rsidR="00E71EA3" w:rsidRDefault="007935EE">
      <w:pPr>
        <w:numPr>
          <w:ilvl w:val="0"/>
          <w:numId w:val="5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nastavi (studeni/prosinac):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satu SRO; etike; bontona; politike i gospodarstva</w:t>
      </w:r>
    </w:p>
    <w:p w:rsidR="00E71EA3" w:rsidRDefault="007935EE">
      <w:pPr>
        <w:numPr>
          <w:ilvl w:val="0"/>
          <w:numId w:val="5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svih zaposlenih na odgovornost i profesionalnost: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poslovanje u skladu sa zakonom, ažurno rješavanje zamolbi, zahtjeva i sl.</w:t>
      </w:r>
    </w:p>
    <w:p w:rsidR="00E71EA3" w:rsidRDefault="007935EE">
      <w:pPr>
        <w:numPr>
          <w:ilvl w:val="0"/>
          <w:numId w:val="7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nepristranost u poslovanju sa strankama.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6A2" w:rsidRDefault="00540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Izvršitelji: </w:t>
      </w:r>
      <w:r>
        <w:rPr>
          <w:rFonts w:ascii="Times New Roman" w:eastAsia="Times New Roman" w:hAnsi="Times New Roman" w:cs="Times New Roman"/>
          <w:sz w:val="24"/>
          <w:szCs w:val="24"/>
        </w:rPr>
        <w:t>svi zaposleni i ravnateljica kao odgovorna osoba za provedbu ovog programa.</w:t>
      </w:r>
    </w:p>
    <w:p w:rsidR="00E71EA3" w:rsidRDefault="007935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temelju članka 27., Zakona o odgoju i obrazovanju u osnovnoj i srednjoj školi NN 87/08, 86/09, 92/10, 105/10, 90/11, 5/12, 16/12, 86/12, 94/13, 152/14, 07/17, 68/18, 98/19 i 64/20) i članka 106. Statuta Medicinske škole Karlovac, ravnateljica škole Jasminka Štajcer, mag. nov. predložila je, a Školski odbor je prihvatio 7. li</w:t>
      </w:r>
      <w:r w:rsidR="005406A2">
        <w:rPr>
          <w:rFonts w:ascii="Times New Roman" w:eastAsia="Times New Roman" w:hAnsi="Times New Roman" w:cs="Times New Roman"/>
          <w:sz w:val="24"/>
          <w:szCs w:val="24"/>
        </w:rPr>
        <w:t>stopada 2022</w:t>
      </w:r>
      <w:r>
        <w:rPr>
          <w:rFonts w:ascii="Times New Roman" w:eastAsia="Times New Roman" w:hAnsi="Times New Roman" w:cs="Times New Roman"/>
          <w:sz w:val="24"/>
          <w:szCs w:val="24"/>
        </w:rPr>
        <w:t>. godine Godišnji plan i program rada za školsku godinu 2022./2023.</w:t>
      </w:r>
    </w:p>
    <w:p w:rsidR="00E71EA3" w:rsidRDefault="00E71EA3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1EA3" w:rsidRDefault="007935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Ovaj Program izrađen je u 4 (četiri) istovjetna primjerka, od kojih je jedan postavljen na oglasnu ploču u trajanju od osam dana.</w:t>
      </w:r>
    </w:p>
    <w:p w:rsidR="00E71EA3" w:rsidRDefault="00E71E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E71E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E71EA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7935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Predsjednik Školskog odbora:                                                     Ravnateljica: </w:t>
      </w:r>
    </w:p>
    <w:p w:rsidR="00E71EA3" w:rsidRDefault="00E71E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E71E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1EA3" w:rsidRDefault="007935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Milenko Stojak, dipl. teolog</w:t>
      </w:r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Jasminka Štajcer, mag. nov.</w:t>
      </w:r>
    </w:p>
    <w:p w:rsidR="00E71EA3" w:rsidRDefault="00E71EA3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EA3" w:rsidRDefault="00E71EA3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EA3" w:rsidRDefault="00E71EA3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EA3" w:rsidRPr="005406A2" w:rsidRDefault="00E71EA3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EA3" w:rsidRPr="005406A2" w:rsidRDefault="005406A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Klasa:011-01/22-01/4</w:t>
      </w:r>
    </w:p>
    <w:p w:rsidR="00E71EA3" w:rsidRPr="005406A2" w:rsidRDefault="005406A2">
      <w:pPr>
        <w:tabs>
          <w:tab w:val="left" w:pos="2127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Urbroj:2133-43-22</w:t>
      </w:r>
      <w:r w:rsidR="007935EE" w:rsidRPr="005406A2">
        <w:rPr>
          <w:rFonts w:ascii="Times New Roman" w:eastAsia="Times New Roman" w:hAnsi="Times New Roman" w:cs="Times New Roman"/>
          <w:sz w:val="24"/>
          <w:szCs w:val="24"/>
        </w:rPr>
        <w:t>-01</w:t>
      </w:r>
    </w:p>
    <w:p w:rsidR="00E71EA3" w:rsidRDefault="00E71EA3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EA3" w:rsidRDefault="007935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Karlovac, 7. listopada 2022. </w:t>
      </w:r>
    </w:p>
    <w:p w:rsidR="00E71EA3" w:rsidRDefault="00E71EA3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71EA3" w:rsidRDefault="00E71EA3"/>
    <w:sectPr w:rsidR="00E71EA3">
      <w:headerReference w:type="default" r:id="rId30"/>
      <w:footerReference w:type="default" r:id="rId31"/>
      <w:pgSz w:w="11906" w:h="16838"/>
      <w:pgMar w:top="1215" w:right="690" w:bottom="999" w:left="1163" w:header="0" w:footer="794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1D" w:rsidRDefault="00330E1D">
      <w:r>
        <w:separator/>
      </w:r>
    </w:p>
  </w:endnote>
  <w:endnote w:type="continuationSeparator" w:id="0">
    <w:p w:rsidR="00330E1D" w:rsidRDefault="0033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1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5B1B16">
      <w:rPr>
        <w:noProof/>
      </w:rPr>
      <w:t>2</w:t>
    </w:r>
    <w:r>
      <w:fldChar w:fldCharType="end"/>
    </w:r>
  </w:p>
  <w:p w:rsidR="002A4CC7" w:rsidRDefault="002A4CC7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2844800</wp:posOffset>
              </wp:positionH>
              <wp:positionV relativeFrom="paragraph">
                <wp:posOffset>10096500</wp:posOffset>
              </wp:positionV>
              <wp:extent cx="81280" cy="156210"/>
              <wp:effectExtent l="0" t="0" r="0" b="0"/>
              <wp:wrapNone/>
              <wp:docPr id="3" name="Pravokut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5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4CC7" w:rsidRDefault="002A4CC7">
                          <w:pPr>
                            <w:pStyle w:val="Sadrajokvira"/>
                          </w:pPr>
                          <w:r>
                            <w:rPr>
                              <w:color w:val="000000"/>
                            </w:rPr>
                            <w:t xml:space="preserve"> PAGE \* MERGEFORMAT </w:t>
                          </w:r>
                          <w:r>
                            <w:rPr>
                              <w:b/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utnik 18" o:spid="_x0000_s1028" style="position:absolute;margin-left:224pt;margin-top:795pt;width:6.4pt;height:12.3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" filled="f" stroked="f">
              <v:textbox inset="0,0,0,0">
                <w:txbxContent>
                  <w:p w:rsidR="002A4CC7" w:rsidRDefault="002A4CC7">
                    <w:pPr>
                      <w:pStyle w:val="Sadrajokvira"/>
                    </w:pPr>
                    <w:r>
                      <w:rPr>
                        <w:color w:val="000000"/>
                      </w:rPr>
                      <w:t xml:space="preserve"> PAGE \* MERGEFORMAT </w:t>
                    </w:r>
                    <w:r>
                      <w:rPr>
                        <w:b/>
                        <w:color w:val="00000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5B1B16">
      <w:rPr>
        <w:noProof/>
      </w:rPr>
      <w:t>20</w:t>
    </w:r>
    <w:r>
      <w:fldChar w:fldCharType="end"/>
    </w:r>
  </w:p>
  <w:p w:rsidR="002A4CC7" w:rsidRDefault="002A4CC7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2933700</wp:posOffset>
              </wp:positionH>
              <wp:positionV relativeFrom="paragraph">
                <wp:posOffset>10287000</wp:posOffset>
              </wp:positionV>
              <wp:extent cx="158750" cy="163195"/>
              <wp:effectExtent l="0" t="0" r="0" b="0"/>
              <wp:wrapNone/>
              <wp:docPr id="8" name="Pravokutni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040" cy="16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4CC7" w:rsidRDefault="002A4CC7">
                          <w:pPr>
                            <w:pStyle w:val="Sadrajokvira"/>
                          </w:pPr>
                          <w:r>
                            <w:rPr>
                              <w:color w:val="000000"/>
                            </w:rPr>
                            <w:t xml:space="preserve"> PAGE \* MERGEFORMAT </w:t>
                          </w:r>
                          <w:r>
                            <w:rPr>
                              <w:color w:val="000000"/>
                              <w:sz w:val="21"/>
                            </w:rPr>
                            <w:t>31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utnik 13" o:spid="_x0000_s1031" style="position:absolute;margin-left:231pt;margin-top:810pt;width:12.5pt;height:12.8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" filled="f" stroked="f">
              <v:textbox inset="0,0,0,0">
                <w:txbxContent>
                  <w:p w:rsidR="002A4CC7" w:rsidRDefault="002A4CC7">
                    <w:pPr>
                      <w:pStyle w:val="Sadrajokvira"/>
                    </w:pPr>
                    <w:r>
                      <w:rPr>
                        <w:color w:val="000000"/>
                      </w:rPr>
                      <w:t xml:space="preserve"> PAGE \* MERGEFORMAT </w:t>
                    </w:r>
                    <w:r>
                      <w:rPr>
                        <w:color w:val="000000"/>
                        <w:sz w:val="21"/>
                      </w:rPr>
                      <w:t>31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pStyle w:val="Podnoj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pStyle w:val="Podnoje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5B1B16">
      <w:rPr>
        <w:noProof/>
      </w:rPr>
      <w:t>77</w:t>
    </w:r>
    <w:r>
      <w:fldChar w:fldCharType="end"/>
    </w:r>
  </w:p>
  <w:p w:rsidR="002A4CC7" w:rsidRDefault="002A4CC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1D" w:rsidRDefault="00330E1D">
      <w:r>
        <w:separator/>
      </w:r>
    </w:p>
  </w:footnote>
  <w:footnote w:type="continuationSeparator" w:id="0">
    <w:p w:rsidR="00330E1D" w:rsidRDefault="00330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481965</wp:posOffset>
              </wp:positionV>
              <wp:extent cx="78740" cy="156210"/>
              <wp:effectExtent l="0" t="0" r="0" b="0"/>
              <wp:wrapNone/>
              <wp:docPr id="1" name="Pravokut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5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4CC7" w:rsidRDefault="002A4CC7">
                          <w:pPr>
                            <w:pStyle w:val="Sadrajokvira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utnik 14" o:spid="_x0000_s1027" style="position:absolute;margin-left:63.8pt;margin-top:37.95pt;width:6.2pt;height:12.3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" filled="f" stroked="f">
              <v:textbox inset="0,0,0,0">
                <w:txbxContent>
                  <w:p w:rsidR="002A4CC7" w:rsidRDefault="002A4CC7">
                    <w:pPr>
                      <w:pStyle w:val="Sadrajokvira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1" allowOverlap="1">
              <wp:simplePos x="0" y="0"/>
              <wp:positionH relativeFrom="column">
                <wp:posOffset>894080</wp:posOffset>
              </wp:positionH>
              <wp:positionV relativeFrom="paragraph">
                <wp:align>top</wp:align>
              </wp:positionV>
              <wp:extent cx="2174240" cy="160655"/>
              <wp:effectExtent l="0" t="0" r="0" b="0"/>
              <wp:wrapNone/>
              <wp:docPr id="6" name="Okvir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2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4CC7" w:rsidRDefault="002A4CC7">
                          <w:pPr>
                            <w:pStyle w:val="Sadrajokvira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kvir4" o:spid="_x0000_s1029" type="#_x0000_t202" style="position:absolute;margin-left:70.4pt;margin-top:0;width:171.2pt;height:12.65pt;z-index:8;visibility:visible;mso-wrap-style:square;mso-wrap-distance-left:0;mso-wrap-distance-top:0;mso-wrap-distance-right:0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" filled="f" stroked="f">
              <v:textbox inset="0,0,0,0">
                <w:txbxContent>
                  <w:p w:rsidR="002A4CC7" w:rsidRDefault="002A4CC7">
                    <w:pPr>
                      <w:pStyle w:val="Sadrajokvir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9" behindDoc="0" locked="0" layoutInCell="1" allowOverlap="1">
              <wp:simplePos x="0" y="0"/>
              <wp:positionH relativeFrom="column">
                <wp:posOffset>2933700</wp:posOffset>
              </wp:positionH>
              <wp:positionV relativeFrom="paragraph">
                <wp:align>top</wp:align>
              </wp:positionV>
              <wp:extent cx="141605" cy="146050"/>
              <wp:effectExtent l="0" t="0" r="0" b="0"/>
              <wp:wrapNone/>
              <wp:docPr id="7" name="Okvir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4CC7" w:rsidRDefault="002A4CC7">
                          <w:pPr>
                            <w:pStyle w:val="Sadrajokvira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kvir5" o:spid="_x0000_s1030" type="#_x0000_t202" style="position:absolute;margin-left:231pt;margin-top:0;width:11.15pt;height:11.5pt;z-index:9;visibility:visible;mso-wrap-style:square;mso-wrap-distance-left:0;mso-wrap-distance-top:0;mso-wrap-distance-right:0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" filled="f" stroked="f">
              <v:textbox inset="0,0,0,0">
                <w:txbxContent>
                  <w:p w:rsidR="002A4CC7" w:rsidRDefault="002A4CC7">
                    <w:pPr>
                      <w:pStyle w:val="Sadrajokvira"/>
                    </w:pP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C7" w:rsidRDefault="002A4CC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E7"/>
      </v:shape>
    </w:pict>
  </w:numPicBullet>
  <w:abstractNum w:abstractNumId="0" w15:restartNumberingAfterBreak="0">
    <w:nsid w:val="018E41CE"/>
    <w:multiLevelType w:val="multilevel"/>
    <w:tmpl w:val="855C90F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AF030F"/>
    <w:multiLevelType w:val="multilevel"/>
    <w:tmpl w:val="2B6C3CE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A2BF7"/>
    <w:multiLevelType w:val="multilevel"/>
    <w:tmpl w:val="A5A2B91A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55F2D7C"/>
    <w:multiLevelType w:val="multilevel"/>
    <w:tmpl w:val="65BC4B5C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074F1EF7"/>
    <w:multiLevelType w:val="multilevel"/>
    <w:tmpl w:val="2A6AA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8C75ED7"/>
    <w:multiLevelType w:val="hybridMultilevel"/>
    <w:tmpl w:val="408ED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35D79"/>
    <w:multiLevelType w:val="multilevel"/>
    <w:tmpl w:val="687612D8"/>
    <w:lvl w:ilvl="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hAnsi="Arial" w:cs="Arial" w:hint="default"/>
      </w:rPr>
    </w:lvl>
  </w:abstractNum>
  <w:abstractNum w:abstractNumId="7" w15:restartNumberingAfterBreak="0">
    <w:nsid w:val="0AE641B8"/>
    <w:multiLevelType w:val="multilevel"/>
    <w:tmpl w:val="D55CD4DA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8" w15:restartNumberingAfterBreak="0">
    <w:nsid w:val="0BDE6C53"/>
    <w:multiLevelType w:val="multilevel"/>
    <w:tmpl w:val="DFD2F54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C3E5A4E"/>
    <w:multiLevelType w:val="multilevel"/>
    <w:tmpl w:val="3AA89D5C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0FC77649"/>
    <w:multiLevelType w:val="multilevel"/>
    <w:tmpl w:val="2CEE1086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1" w15:restartNumberingAfterBreak="0">
    <w:nsid w:val="116341AF"/>
    <w:multiLevelType w:val="multilevel"/>
    <w:tmpl w:val="43C8DC4A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2" w15:restartNumberingAfterBreak="0">
    <w:nsid w:val="11EE03E3"/>
    <w:multiLevelType w:val="multilevel"/>
    <w:tmpl w:val="8ADA607E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3" w15:restartNumberingAfterBreak="0">
    <w:nsid w:val="12B602B6"/>
    <w:multiLevelType w:val="multilevel"/>
    <w:tmpl w:val="74A2E50A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4" w15:restartNumberingAfterBreak="0">
    <w:nsid w:val="134617D7"/>
    <w:multiLevelType w:val="multilevel"/>
    <w:tmpl w:val="8FC046FE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153829C2"/>
    <w:multiLevelType w:val="multilevel"/>
    <w:tmpl w:val="798C5602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6" w15:restartNumberingAfterBreak="0">
    <w:nsid w:val="15441963"/>
    <w:multiLevelType w:val="multilevel"/>
    <w:tmpl w:val="6232841E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7" w15:restartNumberingAfterBreak="0">
    <w:nsid w:val="15F161CA"/>
    <w:multiLevelType w:val="multilevel"/>
    <w:tmpl w:val="AA586E9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8" w15:restartNumberingAfterBreak="0">
    <w:nsid w:val="173B71C5"/>
    <w:multiLevelType w:val="multilevel"/>
    <w:tmpl w:val="CF70ACC8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9" w15:restartNumberingAfterBreak="0">
    <w:nsid w:val="18164580"/>
    <w:multiLevelType w:val="multilevel"/>
    <w:tmpl w:val="10D6649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185B0A6A"/>
    <w:multiLevelType w:val="multilevel"/>
    <w:tmpl w:val="90405236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1" w15:restartNumberingAfterBreak="0">
    <w:nsid w:val="19B6002B"/>
    <w:multiLevelType w:val="multilevel"/>
    <w:tmpl w:val="1CB48106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D6609B2"/>
    <w:multiLevelType w:val="multilevel"/>
    <w:tmpl w:val="4438988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hAnsi="Arial" w:cs="Arial" w:hint="default"/>
      </w:rPr>
    </w:lvl>
  </w:abstractNum>
  <w:abstractNum w:abstractNumId="23" w15:restartNumberingAfterBreak="0">
    <w:nsid w:val="1E71117A"/>
    <w:multiLevelType w:val="multilevel"/>
    <w:tmpl w:val="50C85BC4"/>
    <w:lvl w:ilvl="0">
      <w:start w:val="2"/>
      <w:numFmt w:val="bullet"/>
      <w:lvlText w:val="-"/>
      <w:lvlJc w:val="left"/>
      <w:pPr>
        <w:ind w:left="1776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●"/>
      <w:lvlJc w:val="left"/>
      <w:pPr>
        <w:ind w:left="1353" w:hanging="359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Arial" w:hAnsi="Arial" w:cs="Arial" w:hint="default"/>
      </w:rPr>
    </w:lvl>
  </w:abstractNum>
  <w:abstractNum w:abstractNumId="24" w15:restartNumberingAfterBreak="0">
    <w:nsid w:val="1EF43940"/>
    <w:multiLevelType w:val="multilevel"/>
    <w:tmpl w:val="11BE081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1F2057C4"/>
    <w:multiLevelType w:val="multilevel"/>
    <w:tmpl w:val="79F42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1F7461EB"/>
    <w:multiLevelType w:val="multilevel"/>
    <w:tmpl w:val="66E854F4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7" w15:restartNumberingAfterBreak="0">
    <w:nsid w:val="1FC92674"/>
    <w:multiLevelType w:val="multilevel"/>
    <w:tmpl w:val="E6DABAB8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23D71792"/>
    <w:multiLevelType w:val="multilevel"/>
    <w:tmpl w:val="D07CC66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25FA1EC6"/>
    <w:multiLevelType w:val="multilevel"/>
    <w:tmpl w:val="811A5E06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272F6AFB"/>
    <w:multiLevelType w:val="multilevel"/>
    <w:tmpl w:val="F0269214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1" w15:restartNumberingAfterBreak="0">
    <w:nsid w:val="27E073BD"/>
    <w:multiLevelType w:val="multilevel"/>
    <w:tmpl w:val="EBE44928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2" w15:restartNumberingAfterBreak="0">
    <w:nsid w:val="28E35165"/>
    <w:multiLevelType w:val="multilevel"/>
    <w:tmpl w:val="C9FE8C48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3" w15:restartNumberingAfterBreak="0">
    <w:nsid w:val="2A652ACA"/>
    <w:multiLevelType w:val="multilevel"/>
    <w:tmpl w:val="92544BC0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4" w15:restartNumberingAfterBreak="0">
    <w:nsid w:val="2B5175EA"/>
    <w:multiLevelType w:val="multilevel"/>
    <w:tmpl w:val="BFBAB23C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302B2371"/>
    <w:multiLevelType w:val="hybridMultilevel"/>
    <w:tmpl w:val="A0ECF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7B3E2D"/>
    <w:multiLevelType w:val="multilevel"/>
    <w:tmpl w:val="300A50D6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33BE3C36"/>
    <w:multiLevelType w:val="multilevel"/>
    <w:tmpl w:val="4AE4A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505F18"/>
    <w:multiLevelType w:val="multilevel"/>
    <w:tmpl w:val="DD102C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6FF1449"/>
    <w:multiLevelType w:val="multilevel"/>
    <w:tmpl w:val="E304C220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0" w15:restartNumberingAfterBreak="0">
    <w:nsid w:val="37E8777F"/>
    <w:multiLevelType w:val="multilevel"/>
    <w:tmpl w:val="2B9C6BD2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1" w15:restartNumberingAfterBreak="0">
    <w:nsid w:val="389275C9"/>
    <w:multiLevelType w:val="multilevel"/>
    <w:tmpl w:val="05FA963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389E3A0E"/>
    <w:multiLevelType w:val="multilevel"/>
    <w:tmpl w:val="E482D066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3" w15:restartNumberingAfterBreak="0">
    <w:nsid w:val="396C273A"/>
    <w:multiLevelType w:val="multilevel"/>
    <w:tmpl w:val="444C6A7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44" w15:restartNumberingAfterBreak="0">
    <w:nsid w:val="3A3419ED"/>
    <w:multiLevelType w:val="multilevel"/>
    <w:tmpl w:val="98348F5C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5" w15:restartNumberingAfterBreak="0">
    <w:nsid w:val="3B1319B4"/>
    <w:multiLevelType w:val="multilevel"/>
    <w:tmpl w:val="6A304C5C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6" w15:restartNumberingAfterBreak="0">
    <w:nsid w:val="3D954228"/>
    <w:multiLevelType w:val="multilevel"/>
    <w:tmpl w:val="8DE290D2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7" w15:restartNumberingAfterBreak="0">
    <w:nsid w:val="3DA65B6B"/>
    <w:multiLevelType w:val="hybridMultilevel"/>
    <w:tmpl w:val="A03A6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F22446"/>
    <w:multiLevelType w:val="multilevel"/>
    <w:tmpl w:val="A95262DC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9" w15:restartNumberingAfterBreak="0">
    <w:nsid w:val="3E2A0532"/>
    <w:multiLevelType w:val="multilevel"/>
    <w:tmpl w:val="F5123B24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50" w15:restartNumberingAfterBreak="0">
    <w:nsid w:val="418D7511"/>
    <w:multiLevelType w:val="multilevel"/>
    <w:tmpl w:val="AF0A8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BF769E"/>
    <w:multiLevelType w:val="multilevel"/>
    <w:tmpl w:val="9AC4C7DC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52" w15:restartNumberingAfterBreak="0">
    <w:nsid w:val="432E7ADF"/>
    <w:multiLevelType w:val="multilevel"/>
    <w:tmpl w:val="0F84B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53" w15:restartNumberingAfterBreak="0">
    <w:nsid w:val="47750720"/>
    <w:multiLevelType w:val="multilevel"/>
    <w:tmpl w:val="1832BBEE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54" w15:restartNumberingAfterBreak="0">
    <w:nsid w:val="48A77370"/>
    <w:multiLevelType w:val="multilevel"/>
    <w:tmpl w:val="AC163A48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55" w15:restartNumberingAfterBreak="0">
    <w:nsid w:val="48FF2ACC"/>
    <w:multiLevelType w:val="multilevel"/>
    <w:tmpl w:val="06FC7334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56" w15:restartNumberingAfterBreak="0">
    <w:nsid w:val="4BB40C1D"/>
    <w:multiLevelType w:val="multilevel"/>
    <w:tmpl w:val="F108883E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57" w15:restartNumberingAfterBreak="0">
    <w:nsid w:val="4BFF4CA2"/>
    <w:multiLevelType w:val="multilevel"/>
    <w:tmpl w:val="756C0CEA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58" w15:restartNumberingAfterBreak="0">
    <w:nsid w:val="50FA56C9"/>
    <w:multiLevelType w:val="multilevel"/>
    <w:tmpl w:val="2EB64ED0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59" w15:restartNumberingAfterBreak="0">
    <w:nsid w:val="51335A27"/>
    <w:multiLevelType w:val="multilevel"/>
    <w:tmpl w:val="A986EC1C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hAnsi="Arial" w:cs="Arial" w:hint="default"/>
      </w:rPr>
    </w:lvl>
  </w:abstractNum>
  <w:abstractNum w:abstractNumId="60" w15:restartNumberingAfterBreak="0">
    <w:nsid w:val="52A969C2"/>
    <w:multiLevelType w:val="multilevel"/>
    <w:tmpl w:val="06DA14E6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cs="Arial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hAnsi="Arial" w:cs="Arial" w:hint="default"/>
      </w:rPr>
    </w:lvl>
  </w:abstractNum>
  <w:abstractNum w:abstractNumId="61" w15:restartNumberingAfterBreak="0">
    <w:nsid w:val="52CE6DA4"/>
    <w:multiLevelType w:val="multilevel"/>
    <w:tmpl w:val="F392F322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62" w15:restartNumberingAfterBreak="0">
    <w:nsid w:val="58364F69"/>
    <w:multiLevelType w:val="multilevel"/>
    <w:tmpl w:val="5BA2E5F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3" w15:restartNumberingAfterBreak="0">
    <w:nsid w:val="58F271F3"/>
    <w:multiLevelType w:val="multilevel"/>
    <w:tmpl w:val="9FA86CBA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4" w15:restartNumberingAfterBreak="0">
    <w:nsid w:val="5A9E20C3"/>
    <w:multiLevelType w:val="multilevel"/>
    <w:tmpl w:val="2BCA2F44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65" w15:restartNumberingAfterBreak="0">
    <w:nsid w:val="5B841E3D"/>
    <w:multiLevelType w:val="multilevel"/>
    <w:tmpl w:val="73D635FC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6" w15:restartNumberingAfterBreak="0">
    <w:nsid w:val="5FD65B98"/>
    <w:multiLevelType w:val="multilevel"/>
    <w:tmpl w:val="61F4400C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67" w15:restartNumberingAfterBreak="0">
    <w:nsid w:val="609F08C3"/>
    <w:multiLevelType w:val="multilevel"/>
    <w:tmpl w:val="AD74E574"/>
    <w:lvl w:ilvl="0">
      <w:start w:val="2"/>
      <w:numFmt w:val="bullet"/>
      <w:lvlText w:val="-"/>
      <w:lvlJc w:val="left"/>
      <w:pPr>
        <w:ind w:left="1776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●"/>
      <w:lvlJc w:val="left"/>
      <w:pPr>
        <w:ind w:left="1353" w:hanging="359"/>
      </w:pPr>
      <w:rPr>
        <w:rFonts w:ascii="Arial" w:hAnsi="Arial" w:cs="Arial" w:hint="default"/>
        <w:b/>
        <w:sz w:val="24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Arial" w:hAnsi="Arial" w:cs="Arial" w:hint="default"/>
      </w:rPr>
    </w:lvl>
  </w:abstractNum>
  <w:abstractNum w:abstractNumId="68" w15:restartNumberingAfterBreak="0">
    <w:nsid w:val="61C50D75"/>
    <w:multiLevelType w:val="multilevel"/>
    <w:tmpl w:val="FC5C0EBC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9" w15:restartNumberingAfterBreak="0">
    <w:nsid w:val="65C457DA"/>
    <w:multiLevelType w:val="multilevel"/>
    <w:tmpl w:val="1946ECBE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70" w15:restartNumberingAfterBreak="0">
    <w:nsid w:val="66AF108D"/>
    <w:multiLevelType w:val="multilevel"/>
    <w:tmpl w:val="53125DD6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71" w15:restartNumberingAfterBreak="0">
    <w:nsid w:val="69385281"/>
    <w:multiLevelType w:val="multilevel"/>
    <w:tmpl w:val="A574DD7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72" w15:restartNumberingAfterBreak="0">
    <w:nsid w:val="6B377C8F"/>
    <w:multiLevelType w:val="multilevel"/>
    <w:tmpl w:val="79E493B6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73" w15:restartNumberingAfterBreak="0">
    <w:nsid w:val="6BD815A7"/>
    <w:multiLevelType w:val="multilevel"/>
    <w:tmpl w:val="D5E6599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74" w15:restartNumberingAfterBreak="0">
    <w:nsid w:val="6D505B97"/>
    <w:multiLevelType w:val="multilevel"/>
    <w:tmpl w:val="D0224DF2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75" w15:restartNumberingAfterBreak="0">
    <w:nsid w:val="701931BF"/>
    <w:multiLevelType w:val="multilevel"/>
    <w:tmpl w:val="457AB140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76" w15:restartNumberingAfterBreak="0">
    <w:nsid w:val="71AD41C6"/>
    <w:multiLevelType w:val="multilevel"/>
    <w:tmpl w:val="1E6A1FEA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1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7" w15:restartNumberingAfterBreak="0">
    <w:nsid w:val="72C54B5C"/>
    <w:multiLevelType w:val="multilevel"/>
    <w:tmpl w:val="BC5A647E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78" w15:restartNumberingAfterBreak="0">
    <w:nsid w:val="74EF5412"/>
    <w:multiLevelType w:val="multilevel"/>
    <w:tmpl w:val="18C8F38A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79" w15:restartNumberingAfterBreak="0">
    <w:nsid w:val="75EA5841"/>
    <w:multiLevelType w:val="multilevel"/>
    <w:tmpl w:val="0CB04004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0" w15:restartNumberingAfterBreak="0">
    <w:nsid w:val="766C5BC4"/>
    <w:multiLevelType w:val="multilevel"/>
    <w:tmpl w:val="83969848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1" w15:restartNumberingAfterBreak="0">
    <w:nsid w:val="7797393D"/>
    <w:multiLevelType w:val="multilevel"/>
    <w:tmpl w:val="341A2888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2" w15:restartNumberingAfterBreak="0">
    <w:nsid w:val="78C0219D"/>
    <w:multiLevelType w:val="multilevel"/>
    <w:tmpl w:val="56F6A658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3" w15:restartNumberingAfterBreak="0">
    <w:nsid w:val="7A915B4B"/>
    <w:multiLevelType w:val="multilevel"/>
    <w:tmpl w:val="490843E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84" w15:restartNumberingAfterBreak="0">
    <w:nsid w:val="7B6B03BE"/>
    <w:multiLevelType w:val="multilevel"/>
    <w:tmpl w:val="81228DCC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5" w15:restartNumberingAfterBreak="0">
    <w:nsid w:val="7C2E4A92"/>
    <w:multiLevelType w:val="multilevel"/>
    <w:tmpl w:val="16BCA72C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hAnsi="Arial" w:cs="Arial" w:hint="default"/>
      </w:rPr>
    </w:lvl>
  </w:abstractNum>
  <w:abstractNum w:abstractNumId="86" w15:restartNumberingAfterBreak="0">
    <w:nsid w:val="7CD67C96"/>
    <w:multiLevelType w:val="multilevel"/>
    <w:tmpl w:val="8E585D9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87" w15:restartNumberingAfterBreak="0">
    <w:nsid w:val="7FCC0757"/>
    <w:multiLevelType w:val="multilevel"/>
    <w:tmpl w:val="AC06D018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64"/>
  </w:num>
  <w:num w:numId="3">
    <w:abstractNumId w:val="63"/>
  </w:num>
  <w:num w:numId="4">
    <w:abstractNumId w:val="54"/>
  </w:num>
  <w:num w:numId="5">
    <w:abstractNumId w:val="13"/>
  </w:num>
  <w:num w:numId="6">
    <w:abstractNumId w:val="45"/>
  </w:num>
  <w:num w:numId="7">
    <w:abstractNumId w:val="82"/>
  </w:num>
  <w:num w:numId="8">
    <w:abstractNumId w:val="84"/>
  </w:num>
  <w:num w:numId="9">
    <w:abstractNumId w:val="29"/>
  </w:num>
  <w:num w:numId="10">
    <w:abstractNumId w:val="40"/>
  </w:num>
  <w:num w:numId="11">
    <w:abstractNumId w:val="67"/>
  </w:num>
  <w:num w:numId="12">
    <w:abstractNumId w:val="17"/>
  </w:num>
  <w:num w:numId="13">
    <w:abstractNumId w:val="1"/>
  </w:num>
  <w:num w:numId="14">
    <w:abstractNumId w:val="85"/>
  </w:num>
  <w:num w:numId="15">
    <w:abstractNumId w:val="80"/>
  </w:num>
  <w:num w:numId="16">
    <w:abstractNumId w:val="41"/>
  </w:num>
  <w:num w:numId="17">
    <w:abstractNumId w:val="75"/>
  </w:num>
  <w:num w:numId="18">
    <w:abstractNumId w:val="51"/>
  </w:num>
  <w:num w:numId="19">
    <w:abstractNumId w:val="71"/>
  </w:num>
  <w:num w:numId="20">
    <w:abstractNumId w:val="21"/>
  </w:num>
  <w:num w:numId="21">
    <w:abstractNumId w:val="19"/>
  </w:num>
  <w:num w:numId="22">
    <w:abstractNumId w:val="8"/>
  </w:num>
  <w:num w:numId="23">
    <w:abstractNumId w:val="36"/>
  </w:num>
  <w:num w:numId="24">
    <w:abstractNumId w:val="58"/>
  </w:num>
  <w:num w:numId="25">
    <w:abstractNumId w:val="77"/>
  </w:num>
  <w:num w:numId="26">
    <w:abstractNumId w:val="56"/>
  </w:num>
  <w:num w:numId="27">
    <w:abstractNumId w:val="31"/>
  </w:num>
  <w:num w:numId="28">
    <w:abstractNumId w:val="79"/>
  </w:num>
  <w:num w:numId="29">
    <w:abstractNumId w:val="39"/>
  </w:num>
  <w:num w:numId="30">
    <w:abstractNumId w:val="66"/>
  </w:num>
  <w:num w:numId="31">
    <w:abstractNumId w:val="48"/>
  </w:num>
  <w:num w:numId="32">
    <w:abstractNumId w:val="78"/>
  </w:num>
  <w:num w:numId="33">
    <w:abstractNumId w:val="57"/>
  </w:num>
  <w:num w:numId="34">
    <w:abstractNumId w:val="70"/>
  </w:num>
  <w:num w:numId="35">
    <w:abstractNumId w:val="44"/>
  </w:num>
  <w:num w:numId="36">
    <w:abstractNumId w:val="32"/>
  </w:num>
  <w:num w:numId="37">
    <w:abstractNumId w:val="23"/>
  </w:num>
  <w:num w:numId="38">
    <w:abstractNumId w:val="87"/>
  </w:num>
  <w:num w:numId="39">
    <w:abstractNumId w:val="72"/>
  </w:num>
  <w:num w:numId="40">
    <w:abstractNumId w:val="26"/>
  </w:num>
  <w:num w:numId="41">
    <w:abstractNumId w:val="61"/>
  </w:num>
  <w:num w:numId="42">
    <w:abstractNumId w:val="12"/>
  </w:num>
  <w:num w:numId="43">
    <w:abstractNumId w:val="10"/>
  </w:num>
  <w:num w:numId="44">
    <w:abstractNumId w:val="16"/>
  </w:num>
  <w:num w:numId="45">
    <w:abstractNumId w:val="3"/>
  </w:num>
  <w:num w:numId="46">
    <w:abstractNumId w:val="42"/>
  </w:num>
  <w:num w:numId="47">
    <w:abstractNumId w:val="46"/>
  </w:num>
  <w:num w:numId="48">
    <w:abstractNumId w:val="28"/>
  </w:num>
  <w:num w:numId="49">
    <w:abstractNumId w:val="4"/>
  </w:num>
  <w:num w:numId="50">
    <w:abstractNumId w:val="60"/>
  </w:num>
  <w:num w:numId="51">
    <w:abstractNumId w:val="0"/>
  </w:num>
  <w:num w:numId="52">
    <w:abstractNumId w:val="7"/>
  </w:num>
  <w:num w:numId="53">
    <w:abstractNumId w:val="37"/>
  </w:num>
  <w:num w:numId="54">
    <w:abstractNumId w:val="55"/>
  </w:num>
  <w:num w:numId="55">
    <w:abstractNumId w:val="14"/>
  </w:num>
  <w:num w:numId="56">
    <w:abstractNumId w:val="69"/>
  </w:num>
  <w:num w:numId="57">
    <w:abstractNumId w:val="76"/>
  </w:num>
  <w:num w:numId="58">
    <w:abstractNumId w:val="62"/>
  </w:num>
  <w:num w:numId="59">
    <w:abstractNumId w:val="34"/>
  </w:num>
  <w:num w:numId="60">
    <w:abstractNumId w:val="11"/>
  </w:num>
  <w:num w:numId="61">
    <w:abstractNumId w:val="65"/>
  </w:num>
  <w:num w:numId="62">
    <w:abstractNumId w:val="49"/>
  </w:num>
  <w:num w:numId="63">
    <w:abstractNumId w:val="27"/>
  </w:num>
  <w:num w:numId="64">
    <w:abstractNumId w:val="74"/>
  </w:num>
  <w:num w:numId="65">
    <w:abstractNumId w:val="68"/>
  </w:num>
  <w:num w:numId="66">
    <w:abstractNumId w:val="53"/>
  </w:num>
  <w:num w:numId="67">
    <w:abstractNumId w:val="24"/>
  </w:num>
  <w:num w:numId="68">
    <w:abstractNumId w:val="15"/>
  </w:num>
  <w:num w:numId="69">
    <w:abstractNumId w:val="9"/>
  </w:num>
  <w:num w:numId="70">
    <w:abstractNumId w:val="33"/>
  </w:num>
  <w:num w:numId="71">
    <w:abstractNumId w:val="52"/>
  </w:num>
  <w:num w:numId="72">
    <w:abstractNumId w:val="73"/>
  </w:num>
  <w:num w:numId="73">
    <w:abstractNumId w:val="25"/>
  </w:num>
  <w:num w:numId="74">
    <w:abstractNumId w:val="83"/>
  </w:num>
  <w:num w:numId="75">
    <w:abstractNumId w:val="18"/>
  </w:num>
  <w:num w:numId="76">
    <w:abstractNumId w:val="81"/>
  </w:num>
  <w:num w:numId="77">
    <w:abstractNumId w:val="20"/>
  </w:num>
  <w:num w:numId="78">
    <w:abstractNumId w:val="30"/>
  </w:num>
  <w:num w:numId="79">
    <w:abstractNumId w:val="50"/>
  </w:num>
  <w:num w:numId="80">
    <w:abstractNumId w:val="38"/>
  </w:num>
  <w:num w:numId="81">
    <w:abstractNumId w:val="5"/>
  </w:num>
  <w:num w:numId="82">
    <w:abstractNumId w:val="35"/>
  </w:num>
  <w:num w:numId="83">
    <w:abstractNumId w:val="47"/>
  </w:num>
  <w:num w:numId="84">
    <w:abstractNumId w:val="6"/>
  </w:num>
  <w:num w:numId="85">
    <w:abstractNumId w:val="22"/>
  </w:num>
  <w:num w:numId="86">
    <w:abstractNumId w:val="43"/>
  </w:num>
  <w:num w:numId="87">
    <w:abstractNumId w:val="86"/>
  </w:num>
  <w:num w:numId="88">
    <w:abstractNumId w:val="5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A3"/>
    <w:rsid w:val="000010F6"/>
    <w:rsid w:val="000509BD"/>
    <w:rsid w:val="000546DD"/>
    <w:rsid w:val="00074DBA"/>
    <w:rsid w:val="000B2EFA"/>
    <w:rsid w:val="001C1D96"/>
    <w:rsid w:val="0021726F"/>
    <w:rsid w:val="00242F1A"/>
    <w:rsid w:val="00244E40"/>
    <w:rsid w:val="002A4CC7"/>
    <w:rsid w:val="002A658F"/>
    <w:rsid w:val="002A78BA"/>
    <w:rsid w:val="00301195"/>
    <w:rsid w:val="00314304"/>
    <w:rsid w:val="00330E1D"/>
    <w:rsid w:val="003D2661"/>
    <w:rsid w:val="003F5A55"/>
    <w:rsid w:val="004F4E54"/>
    <w:rsid w:val="005406A2"/>
    <w:rsid w:val="005B1B16"/>
    <w:rsid w:val="00670E03"/>
    <w:rsid w:val="00696020"/>
    <w:rsid w:val="00771E03"/>
    <w:rsid w:val="007935EE"/>
    <w:rsid w:val="0095353B"/>
    <w:rsid w:val="009948AD"/>
    <w:rsid w:val="00BD5DEA"/>
    <w:rsid w:val="00D43D77"/>
    <w:rsid w:val="00E37511"/>
    <w:rsid w:val="00E66415"/>
    <w:rsid w:val="00E71EA3"/>
    <w:rsid w:val="00E77299"/>
    <w:rsid w:val="00E93C80"/>
    <w:rsid w:val="00EE0935"/>
    <w:rsid w:val="00F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BF8F5-401C-46E1-8CBB-BDD428A6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ind w:left="1080" w:hanging="720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Naslov5">
    <w:name w:val="heading 5"/>
    <w:basedOn w:val="Normal"/>
    <w:next w:val="Normal"/>
    <w:uiPriority w:val="9"/>
    <w:unhideWhenUsed/>
    <w:qFormat/>
    <w:pPr>
      <w:keepNext/>
      <w:ind w:left="360"/>
      <w:outlineLvl w:val="4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Naslov6">
    <w:name w:val="heading 6"/>
    <w:basedOn w:val="Normal"/>
    <w:next w:val="Normal"/>
    <w:uiPriority w:val="9"/>
    <w:unhideWhenUsed/>
    <w:qFormat/>
    <w:pPr>
      <w:keepNext/>
      <w:ind w:left="360"/>
      <w:jc w:val="both"/>
      <w:outlineLvl w:val="5"/>
    </w:pPr>
    <w:rPr>
      <w:b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151F01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51F01"/>
    <w:rPr>
      <w:rFonts w:ascii="Segoe UI" w:hAnsi="Segoe UI" w:cs="Segoe UI"/>
      <w:sz w:val="18"/>
      <w:szCs w:val="18"/>
    </w:rPr>
  </w:style>
  <w:style w:type="character" w:customStyle="1" w:styleId="Bodytext3">
    <w:name w:val="Body text (3)_"/>
    <w:basedOn w:val="Zadanifontodlomka"/>
    <w:link w:val="Bodytext30"/>
    <w:qFormat/>
    <w:rsid w:val="0078051F"/>
    <w:rPr>
      <w:sz w:val="21"/>
      <w:szCs w:val="21"/>
      <w:shd w:val="clear" w:color="auto" w:fill="FFFFFF"/>
    </w:rPr>
  </w:style>
  <w:style w:type="character" w:customStyle="1" w:styleId="Bodytext2">
    <w:name w:val="Body text (2)_"/>
    <w:basedOn w:val="Zadanifontodlomka"/>
    <w:link w:val="Bodytext20"/>
    <w:qFormat/>
    <w:rsid w:val="0078051F"/>
    <w:rPr>
      <w:sz w:val="21"/>
      <w:szCs w:val="21"/>
      <w:shd w:val="clear" w:color="auto" w:fill="FFFFFF"/>
    </w:rPr>
  </w:style>
  <w:style w:type="character" w:customStyle="1" w:styleId="Headerorfooter">
    <w:name w:val="Header or footer_"/>
    <w:basedOn w:val="Zadanifontodlomka"/>
    <w:qFormat/>
    <w:rsid w:val="0078051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qFormat/>
    <w:rsid w:val="0078051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hr-HR" w:eastAsia="hr-HR" w:bidi="hr-HR"/>
    </w:rPr>
  </w:style>
  <w:style w:type="character" w:customStyle="1" w:styleId="Bodytext2Italic">
    <w:name w:val="Body text (2) + Italic"/>
    <w:basedOn w:val="Bodytext2"/>
    <w:qFormat/>
    <w:rsid w:val="0078051F"/>
    <w:rPr>
      <w:i/>
      <w:iCs/>
      <w:color w:val="000000"/>
      <w:spacing w:val="0"/>
      <w:w w:val="100"/>
      <w:sz w:val="21"/>
      <w:szCs w:val="21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qFormat/>
    <w:rsid w:val="0078051F"/>
    <w:rPr>
      <w:color w:val="000000"/>
      <w:spacing w:val="0"/>
      <w:w w:val="100"/>
      <w:sz w:val="21"/>
      <w:szCs w:val="21"/>
      <w:shd w:val="clear" w:color="auto" w:fill="FFFFFF"/>
      <w:lang w:val="hr-HR" w:eastAsia="hr-HR" w:bidi="hr-HR"/>
    </w:rPr>
  </w:style>
  <w:style w:type="character" w:customStyle="1" w:styleId="Tablecaption3">
    <w:name w:val="Table caption (3)_"/>
    <w:basedOn w:val="Zadanifontodlomka"/>
    <w:qFormat/>
    <w:rsid w:val="0078051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Bodytext2BoldItalic">
    <w:name w:val="Body text (2) + Bold;Italic"/>
    <w:basedOn w:val="Bodytext2"/>
    <w:qFormat/>
    <w:rsid w:val="0078051F"/>
    <w:rPr>
      <w:i/>
      <w:iCs/>
      <w:color w:val="000000"/>
      <w:spacing w:val="0"/>
      <w:w w:val="100"/>
      <w:sz w:val="21"/>
      <w:szCs w:val="21"/>
      <w:shd w:val="clear" w:color="auto" w:fill="FFFFFF"/>
      <w:lang w:val="hr-HR" w:eastAsia="hr-HR" w:bidi="hr-HR"/>
    </w:rPr>
  </w:style>
  <w:style w:type="character" w:customStyle="1" w:styleId="Headerorfooter10ptBold">
    <w:name w:val="Header or footer + 10 pt;Bold"/>
    <w:basedOn w:val="Headerorfooter"/>
    <w:qFormat/>
    <w:rsid w:val="0078051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hr-HR" w:eastAsia="hr-HR" w:bidi="hr-HR"/>
    </w:rPr>
  </w:style>
  <w:style w:type="character" w:customStyle="1" w:styleId="Tablecaption30">
    <w:name w:val="Table caption (3)"/>
    <w:basedOn w:val="Tablecaption3"/>
    <w:qFormat/>
    <w:rsid w:val="0078051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  <w:lang w:val="hr-HR" w:eastAsia="hr-HR" w:bidi="hr-HR"/>
    </w:rPr>
  </w:style>
  <w:style w:type="character" w:customStyle="1" w:styleId="Headerorfooter11ptBoldItalic">
    <w:name w:val="Header or footer + 11 pt;Bold;Italic"/>
    <w:basedOn w:val="Headerorfooter"/>
    <w:qFormat/>
    <w:rsid w:val="0078051F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hr-HR" w:eastAsia="hr-HR" w:bidi="hr-HR"/>
    </w:rPr>
  </w:style>
  <w:style w:type="character" w:customStyle="1" w:styleId="Bodytext2Spacing1pt">
    <w:name w:val="Body text (2) + Spacing 1 pt"/>
    <w:basedOn w:val="Bodytext2"/>
    <w:qFormat/>
    <w:rsid w:val="0078051F"/>
    <w:rPr>
      <w:color w:val="000000"/>
      <w:spacing w:val="20"/>
      <w:w w:val="100"/>
      <w:sz w:val="21"/>
      <w:szCs w:val="21"/>
      <w:shd w:val="clear" w:color="auto" w:fill="FFFFFF"/>
      <w:lang w:val="hr-HR" w:eastAsia="hr-HR" w:bidi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476C39"/>
  </w:style>
  <w:style w:type="character" w:customStyle="1" w:styleId="Heading2">
    <w:name w:val="Heading #2_"/>
    <w:basedOn w:val="Zadanifontodlomka"/>
    <w:link w:val="Heading20"/>
    <w:qFormat/>
    <w:rsid w:val="00D9688F"/>
    <w:rPr>
      <w:sz w:val="21"/>
      <w:szCs w:val="21"/>
      <w:shd w:val="clear" w:color="auto" w:fill="FFFFFF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8339D9"/>
    <w:rPr>
      <w:color w:val="605E5C"/>
      <w:shd w:val="clear" w:color="auto" w:fill="E1DFDD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105508"/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sid w:val="00607D82"/>
    <w:rPr>
      <w:b/>
      <w:bCs/>
      <w:color w:val="auto"/>
      <w:sz w:val="22"/>
      <w:szCs w:val="22"/>
      <w:lang w:val="en-US" w:eastAsia="en-US"/>
    </w:rPr>
  </w:style>
  <w:style w:type="character" w:customStyle="1" w:styleId="Indeksnapoveznica">
    <w:name w:val="Indeksna poveznic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link w:val="TijelotekstaChar"/>
    <w:uiPriority w:val="1"/>
    <w:qFormat/>
    <w:rsid w:val="00607D82"/>
    <w:pPr>
      <w:widowControl w:val="0"/>
    </w:pPr>
    <w:rPr>
      <w:b/>
      <w:bCs/>
      <w:sz w:val="22"/>
      <w:szCs w:val="22"/>
      <w:lang w:val="en-US" w:eastAsia="en-US"/>
    </w:r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adraj1">
    <w:name w:val="toc 1"/>
    <w:basedOn w:val="Normal"/>
    <w:next w:val="Normal"/>
    <w:autoRedefine/>
    <w:uiPriority w:val="39"/>
    <w:unhideWhenUsed/>
    <w:rsid w:val="00151F01"/>
    <w:pPr>
      <w:spacing w:after="100"/>
    </w:pPr>
  </w:style>
  <w:style w:type="paragraph" w:styleId="Sadraj5">
    <w:name w:val="toc 5"/>
    <w:basedOn w:val="Normal"/>
    <w:next w:val="Normal"/>
    <w:autoRedefine/>
    <w:uiPriority w:val="39"/>
    <w:unhideWhenUsed/>
    <w:rsid w:val="00151F01"/>
    <w:pPr>
      <w:spacing w:after="100"/>
      <w:ind w:left="800"/>
    </w:pPr>
  </w:style>
  <w:style w:type="paragraph" w:styleId="Sadraj2">
    <w:name w:val="toc 2"/>
    <w:basedOn w:val="Normal"/>
    <w:next w:val="Normal"/>
    <w:autoRedefine/>
    <w:uiPriority w:val="39"/>
    <w:unhideWhenUsed/>
    <w:rsid w:val="00151F01"/>
    <w:pPr>
      <w:spacing w:after="100"/>
      <w:ind w:left="200"/>
    </w:pPr>
  </w:style>
  <w:style w:type="paragraph" w:styleId="Sadraj6">
    <w:name w:val="toc 6"/>
    <w:basedOn w:val="Normal"/>
    <w:next w:val="Normal"/>
    <w:autoRedefine/>
    <w:uiPriority w:val="39"/>
    <w:unhideWhenUsed/>
    <w:rsid w:val="00151F01"/>
    <w:pPr>
      <w:spacing w:after="100"/>
      <w:ind w:left="1000"/>
    </w:pPr>
  </w:style>
  <w:style w:type="paragraph" w:styleId="Sadraj4">
    <w:name w:val="toc 4"/>
    <w:basedOn w:val="Normal"/>
    <w:next w:val="Normal"/>
    <w:autoRedefine/>
    <w:uiPriority w:val="39"/>
    <w:unhideWhenUsed/>
    <w:rsid w:val="00151F01"/>
    <w:pPr>
      <w:spacing w:after="100"/>
      <w:ind w:left="600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51F0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12A9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BC5170"/>
    <w:pPr>
      <w:keepLines/>
      <w:spacing w:before="240" w:line="259" w:lineRule="auto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sz w:val="32"/>
      <w:szCs w:val="32"/>
    </w:rPr>
  </w:style>
  <w:style w:type="paragraph" w:customStyle="1" w:styleId="Bodytext30">
    <w:name w:val="Body text (3)"/>
    <w:basedOn w:val="Normal"/>
    <w:link w:val="Bodytext3"/>
    <w:qFormat/>
    <w:rsid w:val="0078051F"/>
    <w:pPr>
      <w:widowControl w:val="0"/>
      <w:shd w:val="clear" w:color="auto" w:fill="FFFFFF"/>
      <w:spacing w:line="254" w:lineRule="exact"/>
      <w:ind w:hanging="760"/>
      <w:jc w:val="center"/>
    </w:pPr>
    <w:rPr>
      <w:b/>
      <w:bCs/>
      <w:sz w:val="21"/>
      <w:szCs w:val="21"/>
    </w:rPr>
  </w:style>
  <w:style w:type="paragraph" w:customStyle="1" w:styleId="Bodytext20">
    <w:name w:val="Body text (2)"/>
    <w:basedOn w:val="Normal"/>
    <w:link w:val="Bodytext2"/>
    <w:qFormat/>
    <w:rsid w:val="0078051F"/>
    <w:pPr>
      <w:widowControl w:val="0"/>
      <w:shd w:val="clear" w:color="auto" w:fill="FFFFFF"/>
      <w:spacing w:before="260" w:line="250" w:lineRule="exact"/>
      <w:ind w:hanging="760"/>
    </w:pPr>
    <w:rPr>
      <w:sz w:val="21"/>
      <w:szCs w:val="21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476C39"/>
    <w:pPr>
      <w:tabs>
        <w:tab w:val="center" w:pos="4536"/>
        <w:tab w:val="right" w:pos="9072"/>
      </w:tabs>
    </w:pPr>
  </w:style>
  <w:style w:type="paragraph" w:customStyle="1" w:styleId="Heading20">
    <w:name w:val="Heading #2"/>
    <w:basedOn w:val="Normal"/>
    <w:link w:val="Heading2"/>
    <w:qFormat/>
    <w:rsid w:val="00D9688F"/>
    <w:pPr>
      <w:widowControl w:val="0"/>
      <w:shd w:val="clear" w:color="auto" w:fill="FFFFFF"/>
      <w:spacing w:after="260" w:line="234" w:lineRule="exact"/>
      <w:ind w:hanging="740"/>
      <w:jc w:val="both"/>
      <w:outlineLvl w:val="1"/>
    </w:pPr>
    <w:rPr>
      <w:b/>
      <w:bCs/>
      <w:sz w:val="21"/>
      <w:szCs w:val="21"/>
    </w:rPr>
  </w:style>
  <w:style w:type="paragraph" w:styleId="Podnoje">
    <w:name w:val="footer"/>
    <w:basedOn w:val="Normal"/>
    <w:link w:val="PodnojeChar"/>
    <w:uiPriority w:val="99"/>
    <w:unhideWhenUsed/>
    <w:rsid w:val="00105508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7D82"/>
    <w:pPr>
      <w:widowControl w:val="0"/>
      <w:spacing w:before="55"/>
    </w:pPr>
    <w:rPr>
      <w:sz w:val="22"/>
      <w:szCs w:val="22"/>
      <w:lang w:val="en-US" w:eastAsia="en-US"/>
    </w:rPr>
  </w:style>
  <w:style w:type="paragraph" w:customStyle="1" w:styleId="Sadrajokvira">
    <w:name w:val="Sadržaj okvira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4E06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BE20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39"/>
    <w:rsid w:val="00410E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yperlink" Target="https://narodne-novine.nn.hr/clanci/sluzbeni/2019_01_7_150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narodne-novine.nn.hr/clanci/sluzbeni/2019_01_7_153.htm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yperlink" Target="https://narodne-novine.nn.hr/clanci/sluzbeni/2019_01_7_157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yperlink" Target="http://www.azoo.hr/index.php?option=com_eventlist&amp;view=eventlist&amp;Itemid=38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narodne-novine.nn.hr/clanci/sluzbeni/2019_01_10_212.html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s://narodne-novine.nn.hr/clanci/sluzbeni/2019_01_10_217.html" TargetMode="External"/><Relationship Id="rId28" Type="http://schemas.openxmlformats.org/officeDocument/2006/relationships/hyperlink" Target="http://www.azoo.hr/index.php?option=com_eventlist&amp;view=eventlist&amp;Itemid=389" TargetMode="Externa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narodne-novine.nn.hr/clanci/sluzbeni/2019_01_7_154.html" TargetMode="External"/><Relationship Id="rId27" Type="http://schemas.openxmlformats.org/officeDocument/2006/relationships/hyperlink" Target="https://narodne-novine.nn.hr/clanci/sluzbeni/2019_01_7_152.html" TargetMode="External"/><Relationship Id="rId30" Type="http://schemas.openxmlformats.org/officeDocument/2006/relationships/header" Target="header7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KDdNKAwMLm5PdZdyEaY4sJ8pWXg==">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CA561C-F3B9-4258-A62F-2EFA1268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18826</Words>
  <Characters>107311</Characters>
  <Application>Microsoft Office Word</Application>
  <DocSecurity>0</DocSecurity>
  <Lines>894</Lines>
  <Paragraphs>251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 škola</dc:creator>
  <dc:description/>
  <cp:lastModifiedBy>Zbornica</cp:lastModifiedBy>
  <cp:revision>3</cp:revision>
  <cp:lastPrinted>2022-10-04T10:47:00Z</cp:lastPrinted>
  <dcterms:created xsi:type="dcterms:W3CDTF">2022-10-11T08:11:00Z</dcterms:created>
  <dcterms:modified xsi:type="dcterms:W3CDTF">2022-10-11T08:11:00Z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